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8F4" w14:textId="77777777" w:rsidR="0007200D" w:rsidRPr="00EC7A4F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>تطبيقها سيفيد الشركة ب</w:t>
      </w:r>
      <w:r w:rsidRPr="00EC7A4F">
        <w:rPr>
          <w:rFonts w:hint="cs"/>
          <w:rtl/>
          <w:lang w:val="en-US"/>
        </w:rPr>
        <w:t>التالي:</w:t>
      </w:r>
    </w:p>
    <w:p w14:paraId="5BC2A3FA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>الوصول لأحدث التقنيات التي ستساعد على تقديم التسويق الالكتروني بأعل</w:t>
      </w:r>
      <w:r>
        <w:rPr>
          <w:rFonts w:hint="cs"/>
          <w:rtl/>
          <w:lang w:val="en-US"/>
        </w:rPr>
        <w:t>ى</w:t>
      </w:r>
      <w:r w:rsidRPr="00AC0788">
        <w:rPr>
          <w:rFonts w:hint="cs"/>
          <w:rtl/>
          <w:lang w:val="en-US"/>
        </w:rPr>
        <w:t xml:space="preserve"> مستوي من خلال خلق محتوى يواكب الترند </w:t>
      </w:r>
    </w:p>
    <w:p w14:paraId="551997C5" w14:textId="77777777" w:rsidR="0007200D" w:rsidRPr="00AC0788" w:rsidRDefault="0007200D" w:rsidP="0007200D">
      <w:pPr>
        <w:bidi/>
        <w:rPr>
          <w:lang w:val="en-US"/>
        </w:rPr>
      </w:pPr>
      <w:r w:rsidRPr="00AC0788">
        <w:rPr>
          <w:rFonts w:hint="cs"/>
          <w:rtl/>
          <w:lang w:val="en-US"/>
        </w:rPr>
        <w:t xml:space="preserve"> والذي من خلاله ممكن ربط العلامة التجارية بتوفير محتوى جذاب والذي سيساعد على استدامة العلامة التجارية</w:t>
      </w:r>
      <w:r>
        <w:rPr>
          <w:rFonts w:hint="cs"/>
          <w:rtl/>
          <w:lang w:val="en-US"/>
        </w:rPr>
        <w:t>.</w:t>
      </w:r>
    </w:p>
    <w:p w14:paraId="51E03443" w14:textId="77777777" w:rsidR="0007200D" w:rsidRPr="00AC0788" w:rsidRDefault="0007200D" w:rsidP="0007200D">
      <w:pPr>
        <w:bidi/>
        <w:rPr>
          <w:rtl/>
          <w:lang w:val="en-US"/>
        </w:rPr>
      </w:pPr>
    </w:p>
    <w:p w14:paraId="2141C40F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نوعية </w:t>
      </w:r>
      <w:r w:rsidRPr="00AC0788">
        <w:rPr>
          <w:rtl/>
          <w:lang w:val="en-US"/>
        </w:rPr>
        <w:t>المحت</w:t>
      </w:r>
      <w:r w:rsidRPr="00AC0788">
        <w:rPr>
          <w:rFonts w:hint="cs"/>
          <w:rtl/>
          <w:lang w:val="en-US"/>
        </w:rPr>
        <w:t>ويات المقدمة في الشركة</w:t>
      </w:r>
      <w:r w:rsidRPr="00AC0788">
        <w:rPr>
          <w:lang w:val="en-US"/>
        </w:rPr>
        <w:t xml:space="preserve"> </w:t>
      </w:r>
    </w:p>
    <w:p w14:paraId="730B457E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توعوي</w:t>
      </w:r>
      <w:r w:rsidRPr="00AC0788">
        <w:rPr>
          <w:lang w:val="en-US"/>
        </w:rPr>
        <w:t xml:space="preserve"> </w:t>
      </w:r>
    </w:p>
    <w:p w14:paraId="1275EF02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اخبار</w:t>
      </w:r>
      <w:r w:rsidRPr="00AC0788">
        <w:rPr>
          <w:lang w:val="en-US"/>
        </w:rPr>
        <w:t xml:space="preserve"> </w:t>
      </w:r>
    </w:p>
    <w:p w14:paraId="515ED97F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انجازات</w:t>
      </w:r>
    </w:p>
    <w:p w14:paraId="3ECAB8B3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مسؤولية اجتماعية</w:t>
      </w:r>
      <w:r w:rsidRPr="00AC0788">
        <w:rPr>
          <w:lang w:val="en-US"/>
        </w:rPr>
        <w:t xml:space="preserve"> </w:t>
      </w:r>
    </w:p>
    <w:p w14:paraId="021C8386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خدمات واعلانات</w:t>
      </w:r>
      <w:r w:rsidRPr="00AC0788">
        <w:rPr>
          <w:lang w:val="en-US"/>
        </w:rPr>
        <w:t xml:space="preserve"> </w:t>
      </w:r>
    </w:p>
    <w:p w14:paraId="1AEE4CA7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معلومات</w:t>
      </w:r>
      <w:r w:rsidRPr="00AC0788">
        <w:rPr>
          <w:lang w:val="en-US"/>
        </w:rPr>
        <w:t xml:space="preserve"> </w:t>
      </w:r>
    </w:p>
    <w:p w14:paraId="42FF5326" w14:textId="77777777" w:rsidR="0007200D" w:rsidRPr="00AC0788" w:rsidRDefault="0007200D" w:rsidP="0007200D">
      <w:pPr>
        <w:bidi/>
        <w:rPr>
          <w:rtl/>
          <w:lang w:val="en-US"/>
        </w:rPr>
      </w:pPr>
    </w:p>
    <w:p w14:paraId="5825B74A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المحتوى يقدم عن طريق الأدوات </w:t>
      </w:r>
      <w:proofErr w:type="gramStart"/>
      <w:r w:rsidRPr="00AC0788">
        <w:rPr>
          <w:rFonts w:hint="cs"/>
          <w:rtl/>
          <w:lang w:val="en-US"/>
        </w:rPr>
        <w:t>التالية :</w:t>
      </w:r>
      <w:proofErr w:type="gramEnd"/>
      <w:r w:rsidRPr="00AC0788">
        <w:rPr>
          <w:rFonts w:hint="cs"/>
          <w:rtl/>
          <w:lang w:val="en-US"/>
        </w:rPr>
        <w:t xml:space="preserve"> </w:t>
      </w:r>
    </w:p>
    <w:p w14:paraId="39F56D99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فيديوات</w:t>
      </w:r>
      <w:r w:rsidRPr="00AC0788">
        <w:rPr>
          <w:lang w:val="en-US"/>
        </w:rPr>
        <w:t xml:space="preserve"> </w:t>
      </w:r>
    </w:p>
    <w:p w14:paraId="177A46A6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صور</w:t>
      </w:r>
      <w:r w:rsidRPr="00AC0788">
        <w:rPr>
          <w:lang w:val="en-US"/>
        </w:rPr>
        <w:t xml:space="preserve"> </w:t>
      </w:r>
    </w:p>
    <w:p w14:paraId="48F50D65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بيانات صحفية</w:t>
      </w:r>
      <w:r w:rsidRPr="00AC0788">
        <w:rPr>
          <w:lang w:val="en-US"/>
        </w:rPr>
        <w:t xml:space="preserve"> </w:t>
      </w:r>
    </w:p>
    <w:p w14:paraId="7C0FB347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نصوص</w:t>
      </w:r>
      <w:r w:rsidRPr="00AC0788">
        <w:rPr>
          <w:lang w:val="en-US"/>
        </w:rPr>
        <w:t xml:space="preserve"> </w:t>
      </w:r>
    </w:p>
    <w:p w14:paraId="015DB7F6" w14:textId="77777777" w:rsidR="0007200D" w:rsidRPr="00AC0788" w:rsidRDefault="0007200D" w:rsidP="0007200D">
      <w:pPr>
        <w:bidi/>
        <w:rPr>
          <w:rtl/>
          <w:lang w:val="en-US"/>
        </w:rPr>
      </w:pPr>
    </w:p>
    <w:p w14:paraId="036713F0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قياس فعالية المحتوى </w:t>
      </w:r>
      <w:proofErr w:type="gramStart"/>
      <w:r w:rsidRPr="00AC0788">
        <w:rPr>
          <w:rFonts w:hint="cs"/>
          <w:rtl/>
          <w:lang w:val="en-US"/>
        </w:rPr>
        <w:t>المقدم :</w:t>
      </w:r>
      <w:proofErr w:type="gramEnd"/>
    </w:p>
    <w:p w14:paraId="2474A12D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نقاط القوة </w:t>
      </w:r>
    </w:p>
    <w:p w14:paraId="29580928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>الرد على استفسارات العملاء بسرعة</w:t>
      </w:r>
    </w:p>
    <w:p w14:paraId="31641ADD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ابراز إنجازات الشركة وامكانياتها </w:t>
      </w:r>
    </w:p>
    <w:p w14:paraId="68674B84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تقديم </w:t>
      </w:r>
      <w:r w:rsidRPr="00AC0788">
        <w:rPr>
          <w:rtl/>
          <w:lang w:val="en-US"/>
        </w:rPr>
        <w:t>معلومات فنية دقيقة</w:t>
      </w:r>
      <w:r w:rsidRPr="00AC0788">
        <w:rPr>
          <w:lang w:val="en-US"/>
        </w:rPr>
        <w:t xml:space="preserve"> </w:t>
      </w:r>
    </w:p>
    <w:p w14:paraId="5DC8E420" w14:textId="77777777" w:rsidR="0007200D" w:rsidRPr="00AC0788" w:rsidRDefault="0007200D" w:rsidP="0007200D">
      <w:pPr>
        <w:bidi/>
        <w:rPr>
          <w:rtl/>
          <w:lang w:val="en-US"/>
        </w:rPr>
      </w:pPr>
    </w:p>
    <w:p w14:paraId="7EE4879F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نقاط الضعف </w:t>
      </w:r>
    </w:p>
    <w:p w14:paraId="2033E376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Fonts w:hint="cs"/>
          <w:rtl/>
          <w:lang w:val="en-US"/>
        </w:rPr>
        <w:t xml:space="preserve">لا يوجد </w:t>
      </w:r>
      <w:r w:rsidRPr="00AC0788">
        <w:rPr>
          <w:rtl/>
          <w:lang w:val="en-US"/>
        </w:rPr>
        <w:t xml:space="preserve">توحيد </w:t>
      </w:r>
      <w:r w:rsidRPr="00AC0788">
        <w:rPr>
          <w:rFonts w:hint="cs"/>
          <w:rtl/>
          <w:lang w:val="en-US"/>
        </w:rPr>
        <w:t>ل</w:t>
      </w:r>
      <w:r w:rsidRPr="00AC0788">
        <w:rPr>
          <w:rtl/>
          <w:lang w:val="en-US"/>
        </w:rPr>
        <w:t>هوية الصور والفيديو</w:t>
      </w:r>
      <w:r w:rsidRPr="00AC0788">
        <w:rPr>
          <w:lang w:val="en-US"/>
        </w:rPr>
        <w:t xml:space="preserve"> </w:t>
      </w:r>
    </w:p>
    <w:p w14:paraId="01A9F3B9" w14:textId="77777777" w:rsidR="0007200D" w:rsidRPr="00AC0788" w:rsidRDefault="0007200D" w:rsidP="0007200D">
      <w:pPr>
        <w:bidi/>
        <w:rPr>
          <w:rtl/>
          <w:lang w:val="en-US"/>
        </w:rPr>
      </w:pPr>
      <w:r w:rsidRPr="00AC0788">
        <w:rPr>
          <w:rtl/>
          <w:lang w:val="en-US"/>
        </w:rPr>
        <w:t>لغة جافة ورسمية</w:t>
      </w:r>
    </w:p>
    <w:p w14:paraId="6FF7A91E" w14:textId="77777777" w:rsidR="0007200D" w:rsidRPr="00AC0788" w:rsidRDefault="0007200D" w:rsidP="0007200D">
      <w:pPr>
        <w:bidi/>
        <w:rPr>
          <w:lang w:val="en-US"/>
        </w:rPr>
      </w:pPr>
    </w:p>
    <w:p w14:paraId="0B1FC47C" w14:textId="77777777" w:rsidR="0007200D" w:rsidRPr="00086CC2" w:rsidRDefault="0007200D" w:rsidP="0007200D">
      <w:pPr>
        <w:pStyle w:val="ListParagraph"/>
        <w:numPr>
          <w:ilvl w:val="0"/>
          <w:numId w:val="1"/>
        </w:numPr>
        <w:bidi/>
        <w:rPr>
          <w:rtl/>
          <w:lang w:val="en-US"/>
        </w:rPr>
      </w:pPr>
      <w:r w:rsidRPr="00086CC2">
        <w:rPr>
          <w:rFonts w:hint="cs"/>
          <w:rtl/>
          <w:lang w:val="en-US"/>
        </w:rPr>
        <w:t xml:space="preserve">بطئ </w:t>
      </w:r>
      <w:proofErr w:type="gramStart"/>
      <w:r w:rsidRPr="00086CC2">
        <w:rPr>
          <w:rFonts w:hint="cs"/>
          <w:rtl/>
          <w:lang w:val="en-US"/>
        </w:rPr>
        <w:t>السيرفرات ،</w:t>
      </w:r>
      <w:proofErr w:type="gramEnd"/>
      <w:r w:rsidRPr="00086CC2">
        <w:rPr>
          <w:rFonts w:hint="cs"/>
          <w:rtl/>
          <w:lang w:val="en-US"/>
        </w:rPr>
        <w:t xml:space="preserve"> لا يجد محتوي مميز للمشاهدة ،. كثرة الإعلانات، إعادة تكرار المحتوى </w:t>
      </w:r>
      <w:proofErr w:type="gramStart"/>
      <w:r w:rsidRPr="00086CC2">
        <w:rPr>
          <w:rFonts w:hint="cs"/>
          <w:rtl/>
          <w:lang w:val="en-US"/>
        </w:rPr>
        <w:t>المتلقي ،</w:t>
      </w:r>
      <w:proofErr w:type="gramEnd"/>
      <w:r w:rsidRPr="00086CC2">
        <w:rPr>
          <w:rFonts w:hint="cs"/>
          <w:rtl/>
          <w:lang w:val="en-US"/>
        </w:rPr>
        <w:t xml:space="preserve"> عدم وجود محفزات للبقاء في متابعة الحساب </w:t>
      </w:r>
    </w:p>
    <w:p w14:paraId="5CC18D4E" w14:textId="77777777" w:rsidR="0007200D" w:rsidRDefault="0007200D" w:rsidP="0007200D">
      <w:pPr>
        <w:bidi/>
        <w:jc w:val="both"/>
        <w:rPr>
          <w:rtl/>
          <w:lang w:val="en-US"/>
        </w:rPr>
      </w:pPr>
    </w:p>
    <w:p w14:paraId="0856D563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AC0788">
        <w:rPr>
          <w:rFonts w:hint="cs"/>
          <w:rtl/>
          <w:lang w:val="en-US"/>
        </w:rPr>
        <w:t xml:space="preserve">الترويج لحسابات الشزكة في مختلف مواقع التواصل الاجتماعي </w:t>
      </w:r>
    </w:p>
    <w:p w14:paraId="0644E799" w14:textId="77777777" w:rsidR="0007200D" w:rsidRDefault="0007200D" w:rsidP="0007200D">
      <w:pPr>
        <w:bidi/>
        <w:rPr>
          <w:rtl/>
          <w:lang w:val="en-US"/>
        </w:rPr>
      </w:pPr>
    </w:p>
    <w:p w14:paraId="1C7587A4" w14:textId="77777777" w:rsidR="0007200D" w:rsidRPr="00AC0788" w:rsidRDefault="0007200D" w:rsidP="0007200D">
      <w:pPr>
        <w:pStyle w:val="ListParagraph"/>
        <w:numPr>
          <w:ilvl w:val="0"/>
          <w:numId w:val="1"/>
        </w:numPr>
        <w:bidi/>
        <w:rPr>
          <w:rFonts w:hint="cs"/>
          <w:lang w:val="en-US"/>
        </w:rPr>
      </w:pPr>
      <w:r w:rsidRPr="00AC0788">
        <w:rPr>
          <w:rFonts w:hint="cs"/>
          <w:rtl/>
          <w:lang w:val="en-US"/>
        </w:rPr>
        <w:t xml:space="preserve">الترويج لموقع الشركة عن طريق </w:t>
      </w:r>
      <w:proofErr w:type="gramStart"/>
      <w:r w:rsidRPr="00AC0788">
        <w:rPr>
          <w:rFonts w:hint="cs"/>
          <w:rtl/>
          <w:lang w:val="en-US"/>
        </w:rPr>
        <w:t>استخدام .</w:t>
      </w:r>
      <w:proofErr w:type="gramEnd"/>
      <w:r w:rsidRPr="00AC0788">
        <w:rPr>
          <w:rFonts w:hint="cs"/>
          <w:rtl/>
          <w:lang w:val="en-US"/>
        </w:rPr>
        <w:t>.</w:t>
      </w:r>
    </w:p>
    <w:p w14:paraId="63E154C0" w14:textId="77777777" w:rsidR="0007200D" w:rsidRPr="008839FF" w:rsidRDefault="0007200D" w:rsidP="0007200D">
      <w:pPr>
        <w:bidi/>
        <w:rPr>
          <w:rtl/>
          <w:lang w:val="en-US"/>
        </w:rPr>
      </w:pPr>
    </w:p>
    <w:p w14:paraId="567D301A" w14:textId="77777777" w:rsidR="0007200D" w:rsidRPr="00086CC2" w:rsidRDefault="0007200D" w:rsidP="0007200D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086CC2">
        <w:rPr>
          <w:rFonts w:hint="cs"/>
          <w:rtl/>
          <w:lang w:val="en-US"/>
        </w:rPr>
        <w:t>خلق محتوي جذاب ينتج عنه مشاركة كبيرة.</w:t>
      </w:r>
    </w:p>
    <w:p w14:paraId="7A5F5F3D" w14:textId="77777777" w:rsidR="0007200D" w:rsidRPr="0007200D" w:rsidRDefault="0007200D" w:rsidP="0007200D">
      <w:pPr>
        <w:jc w:val="right"/>
        <w:rPr>
          <w:lang w:val="en-US"/>
        </w:rPr>
      </w:pPr>
    </w:p>
    <w:sectPr w:rsidR="0007200D" w:rsidRPr="00072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65"/>
    <w:multiLevelType w:val="hybridMultilevel"/>
    <w:tmpl w:val="087C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0D"/>
    <w:rsid w:val="000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96106"/>
  <w15:chartTrackingRefBased/>
  <w15:docId w15:val="{F7CF3F9B-27BC-224E-9358-D0DF5AD3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Al-Bader</dc:creator>
  <cp:keywords/>
  <dc:description/>
  <cp:lastModifiedBy>Ahmed Al-Bader</cp:lastModifiedBy>
  <cp:revision>1</cp:revision>
  <dcterms:created xsi:type="dcterms:W3CDTF">2021-11-17T14:27:00Z</dcterms:created>
  <dcterms:modified xsi:type="dcterms:W3CDTF">2021-11-17T14:27:00Z</dcterms:modified>
</cp:coreProperties>
</file>