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325" w:rsidRDefault="004C5325" w:rsidP="000F1965">
      <w:pPr>
        <w:bidi/>
      </w:pPr>
    </w:p>
    <w:p w:rsidR="000F1965" w:rsidRDefault="00B80EDE" w:rsidP="000F1965">
      <w:pPr>
        <w:bidi/>
      </w:pPr>
      <w:r>
        <w:rPr>
          <w:noProof/>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323850</wp:posOffset>
                </wp:positionV>
                <wp:extent cx="4203700" cy="558800"/>
                <wp:effectExtent l="0" t="0" r="44450" b="12700"/>
                <wp:wrapNone/>
                <wp:docPr id="3" name="Pentagon 3"/>
                <wp:cNvGraphicFramePr/>
                <a:graphic xmlns:a="http://schemas.openxmlformats.org/drawingml/2006/main">
                  <a:graphicData uri="http://schemas.microsoft.com/office/word/2010/wordprocessingShape">
                    <wps:wsp>
                      <wps:cNvSpPr/>
                      <wps:spPr>
                        <a:xfrm>
                          <a:off x="0" y="0"/>
                          <a:ext cx="4203700" cy="558800"/>
                        </a:xfrm>
                        <a:prstGeom prst="homePlat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8B23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6" type="#_x0000_t15" style="position:absolute;margin-left:0;margin-top:25.5pt;width:331pt;height:44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" adj="20164" fillcolor="#ed7d31 [3205]" strokecolor="#ed7d31 [3205]" strokeweight="1pt">
                <w10:wrap anchorx="page"/>
              </v:shape>
            </w:pict>
          </mc:Fallback>
        </mc:AlternateContent>
      </w:r>
    </w:p>
    <w:p w:rsidR="000F1965" w:rsidRDefault="000F1965" w:rsidP="000F1965">
      <w:pPr>
        <w:bidi/>
      </w:pPr>
    </w:p>
    <w:p w:rsidR="000F1965" w:rsidRDefault="000F1965" w:rsidP="000F1965">
      <w:pPr>
        <w:bidi/>
      </w:pPr>
    </w:p>
    <w:p w:rsidR="000F1965" w:rsidRDefault="000F1965" w:rsidP="000F1965">
      <w:pPr>
        <w:bidi/>
      </w:pPr>
    </w:p>
    <w:p w:rsidR="000F1965" w:rsidRDefault="000F1965" w:rsidP="000F1965">
      <w:pPr>
        <w:bidi/>
      </w:pPr>
    </w:p>
    <w:p w:rsidR="00A015EE" w:rsidRDefault="00A015EE" w:rsidP="000F1965">
      <w:pPr>
        <w:bidi/>
        <w:jc w:val="center"/>
      </w:pPr>
      <w:r>
        <w:rPr>
          <w:noProof/>
        </w:rPr>
        <mc:AlternateContent>
          <mc:Choice Requires="wps">
            <w:drawing>
              <wp:anchor distT="0" distB="0" distL="114300" distR="114300" simplePos="0" relativeHeight="251661312" behindDoc="0" locked="0" layoutInCell="1" allowOverlap="1" wp14:anchorId="7AB8E978" wp14:editId="22E18AEB">
                <wp:simplePos x="0" y="0"/>
                <wp:positionH relativeFrom="page">
                  <wp:posOffset>3784600</wp:posOffset>
                </wp:positionH>
                <wp:positionV relativeFrom="paragraph">
                  <wp:posOffset>3340734</wp:posOffset>
                </wp:positionV>
                <wp:extent cx="4020820" cy="558800"/>
                <wp:effectExtent l="19050" t="0" r="17780" b="12700"/>
                <wp:wrapNone/>
                <wp:docPr id="4" name="Pentagon 4"/>
                <wp:cNvGraphicFramePr/>
                <a:graphic xmlns:a="http://schemas.openxmlformats.org/drawingml/2006/main">
                  <a:graphicData uri="http://schemas.microsoft.com/office/word/2010/wordprocessingShape">
                    <wps:wsp>
                      <wps:cNvSpPr/>
                      <wps:spPr>
                        <a:xfrm rot="10800000">
                          <a:off x="0" y="0"/>
                          <a:ext cx="4020820" cy="558800"/>
                        </a:xfrm>
                        <a:prstGeom prst="homePlate">
                          <a:avLst/>
                        </a:prstGeom>
                        <a:solidFill>
                          <a:srgbClr val="ED7D31"/>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246DC" id="Pentagon 4" o:spid="_x0000_s1026" type="#_x0000_t15" style="position:absolute;margin-left:298pt;margin-top:263.05pt;width:316.6pt;height:44pt;rotation:18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" adj="20099" fillcolor="#ed7d31" strokecolor="#ed7d31" strokeweight="1pt">
                <w10:wrap anchorx="page"/>
              </v:shape>
            </w:pict>
          </mc:Fallback>
        </mc:AlternateContent>
      </w:r>
      <w:r w:rsidR="000F1965">
        <w:rPr>
          <w:noProof/>
        </w:rPr>
        <w:drawing>
          <wp:inline distT="0" distB="0" distL="0" distR="0">
            <wp:extent cx="4408148" cy="2708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شعار نادي الشرقية مفرغ.png"/>
                    <pic:cNvPicPr/>
                  </pic:nvPicPr>
                  <pic:blipFill>
                    <a:blip r:embed="rId8">
                      <a:extLst>
                        <a:ext uri="{28A0092B-C50C-407E-A947-70E740481C1C}">
                          <a14:useLocalDpi xmlns:a14="http://schemas.microsoft.com/office/drawing/2010/main" val="0"/>
                        </a:ext>
                      </a:extLst>
                    </a:blip>
                    <a:stretch>
                      <a:fillRect/>
                    </a:stretch>
                  </pic:blipFill>
                  <pic:spPr>
                    <a:xfrm>
                      <a:off x="0" y="0"/>
                      <a:ext cx="4440924" cy="2728412"/>
                    </a:xfrm>
                    <a:prstGeom prst="rect">
                      <a:avLst/>
                    </a:prstGeom>
                  </pic:spPr>
                </pic:pic>
              </a:graphicData>
            </a:graphic>
          </wp:inline>
        </w:drawing>
      </w:r>
    </w:p>
    <w:p w:rsidR="00A015EE" w:rsidRPr="00A015EE" w:rsidRDefault="00A015EE" w:rsidP="00A015EE">
      <w:pPr>
        <w:bidi/>
      </w:pPr>
    </w:p>
    <w:p w:rsidR="00A015EE" w:rsidRPr="00A015EE" w:rsidRDefault="00A015EE" w:rsidP="00A015EE">
      <w:pPr>
        <w:bidi/>
      </w:pPr>
    </w:p>
    <w:p w:rsidR="00A015EE" w:rsidRPr="00A015EE" w:rsidRDefault="00A015EE" w:rsidP="00A015EE">
      <w:pPr>
        <w:bidi/>
      </w:pPr>
    </w:p>
    <w:p w:rsidR="00A015EE" w:rsidRPr="00A015EE" w:rsidRDefault="00A015EE" w:rsidP="00A015EE">
      <w:pPr>
        <w:bidi/>
      </w:pPr>
    </w:p>
    <w:p w:rsidR="00A015EE" w:rsidRPr="00A015EE" w:rsidRDefault="00A015EE" w:rsidP="00A015EE">
      <w:pPr>
        <w:bidi/>
      </w:pPr>
    </w:p>
    <w:p w:rsidR="00A015EE" w:rsidRPr="00A015EE" w:rsidRDefault="00A015EE" w:rsidP="00A015EE">
      <w:pPr>
        <w:bidi/>
      </w:pPr>
    </w:p>
    <w:p w:rsidR="00A015EE" w:rsidRDefault="00A015EE" w:rsidP="00A015EE">
      <w:pPr>
        <w:bidi/>
      </w:pPr>
    </w:p>
    <w:p w:rsidR="000F1965" w:rsidRDefault="000F1965" w:rsidP="00A015EE">
      <w:pPr>
        <w:bidi/>
      </w:pPr>
    </w:p>
    <w:p w:rsidR="00A015EE" w:rsidRDefault="00A015EE" w:rsidP="00A015EE">
      <w:pPr>
        <w:bidi/>
      </w:pPr>
    </w:p>
    <w:p w:rsidR="00A015EE" w:rsidRDefault="00A015EE" w:rsidP="00A015EE">
      <w:pPr>
        <w:bidi/>
      </w:pPr>
    </w:p>
    <w:p w:rsidR="00A015EE" w:rsidRDefault="00A015EE" w:rsidP="00A015EE">
      <w:pPr>
        <w:bidi/>
      </w:pPr>
    </w:p>
    <w:p w:rsidR="00A015EE" w:rsidRDefault="00A015EE" w:rsidP="00A015EE">
      <w:pPr>
        <w:bidi/>
      </w:pPr>
    </w:p>
    <w:p w:rsidR="00A015EE" w:rsidRDefault="00A015EE" w:rsidP="00A015EE">
      <w:pPr>
        <w:bidi/>
      </w:pPr>
    </w:p>
    <w:p w:rsidR="00A015EE" w:rsidRDefault="00A015EE" w:rsidP="00A015EE">
      <w:pPr>
        <w:pBdr>
          <w:bottom w:val="single" w:sz="12" w:space="1" w:color="auto"/>
        </w:pBdr>
        <w:bidi/>
        <w:rPr>
          <w:b/>
          <w:bCs/>
          <w:color w:val="1F4E79" w:themeColor="accent1" w:themeShade="80"/>
          <w:sz w:val="36"/>
          <w:szCs w:val="36"/>
          <w:rtl/>
        </w:rPr>
      </w:pPr>
      <w:r w:rsidRPr="004E4A5A">
        <w:rPr>
          <w:rFonts w:hint="cs"/>
          <w:b/>
          <w:bCs/>
          <w:color w:val="1F4E79" w:themeColor="accent1" w:themeShade="80"/>
          <w:sz w:val="36"/>
          <w:szCs w:val="36"/>
          <w:rtl/>
        </w:rPr>
        <w:lastRenderedPageBreak/>
        <w:t>الفهرس</w:t>
      </w:r>
    </w:p>
    <w:p w:rsidR="00A015EE" w:rsidRPr="007F3975" w:rsidRDefault="004E4A5A" w:rsidP="00A015EE">
      <w:pPr>
        <w:bidi/>
        <w:rPr>
          <w:color w:val="1F4E79" w:themeColor="accent1" w:themeShade="80"/>
          <w:sz w:val="28"/>
          <w:szCs w:val="28"/>
          <w:rtl/>
        </w:rPr>
      </w:pPr>
      <w:r w:rsidRPr="007F3975">
        <w:rPr>
          <w:rFonts w:hint="cs"/>
          <w:color w:val="1F4E79" w:themeColor="accent1" w:themeShade="80"/>
          <w:sz w:val="28"/>
          <w:szCs w:val="28"/>
          <w:rtl/>
        </w:rPr>
        <w:t>التعريف</w:t>
      </w:r>
      <w:r w:rsidR="007F3975">
        <w:rPr>
          <w:rFonts w:hint="cs"/>
          <w:color w:val="1F4E79" w:themeColor="accent1" w:themeShade="80"/>
          <w:sz w:val="28"/>
          <w:szCs w:val="28"/>
          <w:rtl/>
        </w:rPr>
        <w:t>.........................................................................................................3</w:t>
      </w:r>
    </w:p>
    <w:p w:rsidR="004E4A5A" w:rsidRPr="007F3975" w:rsidRDefault="004E4A5A" w:rsidP="004E4A5A">
      <w:pPr>
        <w:bidi/>
        <w:rPr>
          <w:color w:val="1F4E79" w:themeColor="accent1" w:themeShade="80"/>
          <w:sz w:val="28"/>
          <w:szCs w:val="28"/>
          <w:rtl/>
        </w:rPr>
      </w:pPr>
      <w:r w:rsidRPr="007F3975">
        <w:rPr>
          <w:rFonts w:hint="cs"/>
          <w:color w:val="1F4E79" w:themeColor="accent1" w:themeShade="80"/>
          <w:sz w:val="28"/>
          <w:szCs w:val="28"/>
          <w:rtl/>
        </w:rPr>
        <w:t>المنظومة</w:t>
      </w:r>
      <w:r w:rsidR="007F3975">
        <w:rPr>
          <w:rFonts w:hint="cs"/>
          <w:color w:val="1F4E79" w:themeColor="accent1" w:themeShade="80"/>
          <w:sz w:val="28"/>
          <w:szCs w:val="28"/>
          <w:rtl/>
        </w:rPr>
        <w:t>........................................................................................................3</w:t>
      </w:r>
    </w:p>
    <w:p w:rsidR="004E4A5A" w:rsidRPr="007F3975" w:rsidRDefault="004E4A5A" w:rsidP="004E4A5A">
      <w:pPr>
        <w:bidi/>
        <w:rPr>
          <w:color w:val="1F4E79" w:themeColor="accent1" w:themeShade="80"/>
          <w:sz w:val="28"/>
          <w:szCs w:val="28"/>
          <w:rtl/>
        </w:rPr>
      </w:pPr>
      <w:r w:rsidRPr="007F3975">
        <w:rPr>
          <w:rFonts w:hint="cs"/>
          <w:color w:val="1F4E79" w:themeColor="accent1" w:themeShade="80"/>
          <w:sz w:val="28"/>
          <w:szCs w:val="28"/>
          <w:rtl/>
        </w:rPr>
        <w:t>القيم والرؤية والأهداف</w:t>
      </w:r>
      <w:r w:rsidR="007F3975">
        <w:rPr>
          <w:rFonts w:hint="cs"/>
          <w:color w:val="1F4E79" w:themeColor="accent1" w:themeShade="80"/>
          <w:sz w:val="28"/>
          <w:szCs w:val="28"/>
          <w:rtl/>
        </w:rPr>
        <w:t>.........................................................................................3</w:t>
      </w:r>
    </w:p>
    <w:p w:rsidR="004E4A5A" w:rsidRPr="007F3975" w:rsidRDefault="007F3975" w:rsidP="004E4A5A">
      <w:pPr>
        <w:bidi/>
        <w:rPr>
          <w:color w:val="1F4E79" w:themeColor="accent1" w:themeShade="80"/>
          <w:sz w:val="28"/>
          <w:szCs w:val="28"/>
          <w:rtl/>
        </w:rPr>
      </w:pPr>
      <w:r>
        <w:rPr>
          <w:rFonts w:hint="cs"/>
          <w:color w:val="1F4E79" w:themeColor="accent1" w:themeShade="80"/>
          <w:sz w:val="28"/>
          <w:szCs w:val="28"/>
          <w:rtl/>
        </w:rPr>
        <w:t>العضوية.........................................................................................................3</w:t>
      </w:r>
    </w:p>
    <w:p w:rsidR="004E4A5A" w:rsidRPr="007F3975" w:rsidRDefault="004E4A5A" w:rsidP="004E4A5A">
      <w:pPr>
        <w:bidi/>
        <w:rPr>
          <w:color w:val="1F4E79" w:themeColor="accent1" w:themeShade="80"/>
          <w:sz w:val="28"/>
          <w:szCs w:val="28"/>
          <w:rtl/>
        </w:rPr>
      </w:pPr>
      <w:r w:rsidRPr="007F3975">
        <w:rPr>
          <w:rFonts w:hint="cs"/>
          <w:color w:val="1F4E79" w:themeColor="accent1" w:themeShade="80"/>
          <w:sz w:val="28"/>
          <w:szCs w:val="28"/>
          <w:rtl/>
        </w:rPr>
        <w:t>المجلس الإداري</w:t>
      </w:r>
      <w:r w:rsidR="007F3975">
        <w:rPr>
          <w:rFonts w:hint="cs"/>
          <w:color w:val="1F4E79" w:themeColor="accent1" w:themeShade="80"/>
          <w:sz w:val="28"/>
          <w:szCs w:val="28"/>
          <w:rtl/>
        </w:rPr>
        <w:t>.................................................................................................4</w:t>
      </w:r>
    </w:p>
    <w:p w:rsidR="004E4A5A" w:rsidRPr="007F3975" w:rsidRDefault="004E4A5A" w:rsidP="004E4A5A">
      <w:pPr>
        <w:bidi/>
        <w:rPr>
          <w:color w:val="1F4E79" w:themeColor="accent1" w:themeShade="80"/>
          <w:sz w:val="28"/>
          <w:szCs w:val="28"/>
          <w:rtl/>
        </w:rPr>
      </w:pPr>
      <w:r w:rsidRPr="007F3975">
        <w:rPr>
          <w:rFonts w:hint="cs"/>
          <w:color w:val="1F4E79" w:themeColor="accent1" w:themeShade="80"/>
          <w:sz w:val="28"/>
          <w:szCs w:val="28"/>
          <w:rtl/>
        </w:rPr>
        <w:t>الفرق العاملة</w:t>
      </w:r>
      <w:r w:rsidR="007F3975">
        <w:rPr>
          <w:rFonts w:hint="cs"/>
          <w:color w:val="1F4E79" w:themeColor="accent1" w:themeShade="80"/>
          <w:sz w:val="28"/>
          <w:szCs w:val="28"/>
          <w:rtl/>
        </w:rPr>
        <w:t>.....................................................................................................4</w:t>
      </w:r>
    </w:p>
    <w:p w:rsidR="004E4A5A" w:rsidRPr="007F3975" w:rsidRDefault="004E4A5A" w:rsidP="004E4A5A">
      <w:pPr>
        <w:bidi/>
        <w:rPr>
          <w:color w:val="1F4E79" w:themeColor="accent1" w:themeShade="80"/>
          <w:sz w:val="28"/>
          <w:szCs w:val="28"/>
          <w:rtl/>
        </w:rPr>
      </w:pPr>
      <w:r w:rsidRPr="007F3975">
        <w:rPr>
          <w:rFonts w:hint="cs"/>
          <w:color w:val="1F4E79" w:themeColor="accent1" w:themeShade="80"/>
          <w:sz w:val="28"/>
          <w:szCs w:val="28"/>
          <w:rtl/>
        </w:rPr>
        <w:t>اللجنة التطوعية</w:t>
      </w:r>
      <w:r w:rsidR="007F3975">
        <w:rPr>
          <w:rFonts w:hint="cs"/>
          <w:color w:val="1F4E79" w:themeColor="accent1" w:themeShade="80"/>
          <w:sz w:val="28"/>
          <w:szCs w:val="28"/>
          <w:rtl/>
        </w:rPr>
        <w:t>..................................................................................................5</w:t>
      </w:r>
    </w:p>
    <w:p w:rsidR="004E4A5A" w:rsidRPr="007F3975" w:rsidRDefault="004E4A5A" w:rsidP="004E4A5A">
      <w:pPr>
        <w:bidi/>
        <w:rPr>
          <w:color w:val="1F4E79" w:themeColor="accent1" w:themeShade="80"/>
          <w:sz w:val="28"/>
          <w:szCs w:val="28"/>
          <w:rtl/>
        </w:rPr>
      </w:pPr>
      <w:r w:rsidRPr="007F3975">
        <w:rPr>
          <w:rFonts w:hint="cs"/>
          <w:color w:val="1F4E79" w:themeColor="accent1" w:themeShade="80"/>
          <w:sz w:val="28"/>
          <w:szCs w:val="28"/>
          <w:rtl/>
        </w:rPr>
        <w:t xml:space="preserve">العلاقات العامة (الداخلية </w:t>
      </w:r>
      <w:r w:rsidR="00C87467" w:rsidRPr="007F3975">
        <w:rPr>
          <w:rFonts w:hint="cs"/>
          <w:color w:val="1F4E79" w:themeColor="accent1" w:themeShade="80"/>
          <w:sz w:val="28"/>
          <w:szCs w:val="28"/>
          <w:rtl/>
        </w:rPr>
        <w:t>والخارجية)</w:t>
      </w:r>
      <w:r w:rsidR="00C87467">
        <w:rPr>
          <w:rFonts w:hint="cs"/>
          <w:color w:val="1F4E79" w:themeColor="accent1" w:themeShade="80"/>
          <w:sz w:val="28"/>
          <w:szCs w:val="28"/>
          <w:rtl/>
        </w:rPr>
        <w:t xml:space="preserve"> .........................................................................</w:t>
      </w:r>
      <w:r w:rsidR="00C87467">
        <w:rPr>
          <w:color w:val="1F4E79" w:themeColor="accent1" w:themeShade="80"/>
          <w:sz w:val="28"/>
          <w:szCs w:val="28"/>
          <w:rtl/>
        </w:rPr>
        <w:t>.</w:t>
      </w:r>
      <w:r w:rsidR="007F3975">
        <w:rPr>
          <w:rFonts w:hint="cs"/>
          <w:color w:val="1F4E79" w:themeColor="accent1" w:themeShade="80"/>
          <w:sz w:val="28"/>
          <w:szCs w:val="28"/>
          <w:rtl/>
        </w:rPr>
        <w:t>6</w:t>
      </w:r>
    </w:p>
    <w:p w:rsidR="004E4A5A" w:rsidRPr="007F3975" w:rsidRDefault="004E4A5A" w:rsidP="004E4A5A">
      <w:pPr>
        <w:bidi/>
        <w:rPr>
          <w:color w:val="1F4E79" w:themeColor="accent1" w:themeShade="80"/>
          <w:sz w:val="28"/>
          <w:szCs w:val="28"/>
          <w:rtl/>
        </w:rPr>
      </w:pPr>
      <w:r w:rsidRPr="007F3975">
        <w:rPr>
          <w:rFonts w:hint="cs"/>
          <w:color w:val="1F4E79" w:themeColor="accent1" w:themeShade="80"/>
          <w:sz w:val="28"/>
          <w:szCs w:val="28"/>
          <w:rtl/>
        </w:rPr>
        <w:t>المالية</w:t>
      </w:r>
      <w:r w:rsidR="00C87467">
        <w:rPr>
          <w:rFonts w:hint="cs"/>
          <w:color w:val="1F4E79" w:themeColor="accent1" w:themeShade="80"/>
          <w:sz w:val="28"/>
          <w:szCs w:val="28"/>
          <w:rtl/>
        </w:rPr>
        <w:t>..............................................................................................................6</w:t>
      </w:r>
    </w:p>
    <w:p w:rsidR="004E4A5A" w:rsidRPr="007F3975" w:rsidRDefault="004E4A5A" w:rsidP="004E4A5A">
      <w:pPr>
        <w:bidi/>
        <w:rPr>
          <w:color w:val="1F4E79" w:themeColor="accent1" w:themeShade="80"/>
          <w:sz w:val="28"/>
          <w:szCs w:val="28"/>
          <w:rtl/>
        </w:rPr>
      </w:pPr>
      <w:r w:rsidRPr="007F3975">
        <w:rPr>
          <w:rFonts w:hint="cs"/>
          <w:color w:val="1F4E79" w:themeColor="accent1" w:themeShade="80"/>
          <w:sz w:val="28"/>
          <w:szCs w:val="28"/>
          <w:rtl/>
        </w:rPr>
        <w:t>اللغة</w:t>
      </w:r>
      <w:r w:rsidR="00C87467">
        <w:rPr>
          <w:rFonts w:hint="cs"/>
          <w:color w:val="1F4E79" w:themeColor="accent1" w:themeShade="80"/>
          <w:sz w:val="28"/>
          <w:szCs w:val="28"/>
          <w:rtl/>
        </w:rPr>
        <w:t>...............................................................................................................8</w:t>
      </w:r>
    </w:p>
    <w:p w:rsidR="004E4A5A" w:rsidRPr="007F3975" w:rsidRDefault="004E4A5A" w:rsidP="004E4A5A">
      <w:pPr>
        <w:bidi/>
        <w:rPr>
          <w:color w:val="1F4E79" w:themeColor="accent1" w:themeShade="80"/>
          <w:sz w:val="28"/>
          <w:szCs w:val="28"/>
          <w:rtl/>
        </w:rPr>
      </w:pPr>
      <w:r w:rsidRPr="007F3975">
        <w:rPr>
          <w:rFonts w:hint="cs"/>
          <w:color w:val="1F4E79" w:themeColor="accent1" w:themeShade="80"/>
          <w:sz w:val="28"/>
          <w:szCs w:val="28"/>
          <w:rtl/>
        </w:rPr>
        <w:t>الشروط والضوابط</w:t>
      </w:r>
      <w:r w:rsidR="00C87467">
        <w:rPr>
          <w:rFonts w:hint="cs"/>
          <w:color w:val="1F4E79" w:themeColor="accent1" w:themeShade="80"/>
          <w:sz w:val="28"/>
          <w:szCs w:val="28"/>
          <w:rtl/>
        </w:rPr>
        <w:t>...............................................................................................8</w:t>
      </w:r>
    </w:p>
    <w:p w:rsidR="004E4A5A" w:rsidRPr="007F3975" w:rsidRDefault="004E4A5A" w:rsidP="004E4A5A">
      <w:pPr>
        <w:bidi/>
        <w:rPr>
          <w:color w:val="1F4E79" w:themeColor="accent1" w:themeShade="80"/>
          <w:sz w:val="28"/>
          <w:szCs w:val="28"/>
          <w:rtl/>
        </w:rPr>
      </w:pPr>
      <w:r w:rsidRPr="007F3975">
        <w:rPr>
          <w:rFonts w:hint="cs"/>
          <w:color w:val="1F4E79" w:themeColor="accent1" w:themeShade="80"/>
          <w:sz w:val="28"/>
          <w:szCs w:val="28"/>
          <w:rtl/>
        </w:rPr>
        <w:t>شروط التعديل</w:t>
      </w:r>
      <w:r w:rsidR="00C87467">
        <w:rPr>
          <w:rFonts w:hint="cs"/>
          <w:color w:val="1F4E79" w:themeColor="accent1" w:themeShade="80"/>
          <w:sz w:val="28"/>
          <w:szCs w:val="28"/>
          <w:rtl/>
        </w:rPr>
        <w:t>....................................................................................................9</w:t>
      </w:r>
    </w:p>
    <w:p w:rsidR="004E4A5A" w:rsidRPr="007F3975" w:rsidRDefault="004E4A5A" w:rsidP="004E4A5A">
      <w:pPr>
        <w:bidi/>
        <w:rPr>
          <w:color w:val="1F4E79" w:themeColor="accent1" w:themeShade="80"/>
          <w:sz w:val="28"/>
          <w:szCs w:val="28"/>
          <w:rtl/>
        </w:rPr>
      </w:pPr>
      <w:r w:rsidRPr="007F3975">
        <w:rPr>
          <w:rFonts w:hint="cs"/>
          <w:color w:val="1F4E79" w:themeColor="accent1" w:themeShade="80"/>
          <w:sz w:val="28"/>
          <w:szCs w:val="28"/>
          <w:rtl/>
        </w:rPr>
        <w:t>شروط التسجيل</w:t>
      </w:r>
      <w:r w:rsidR="00C87467">
        <w:rPr>
          <w:rFonts w:hint="cs"/>
          <w:color w:val="1F4E79" w:themeColor="accent1" w:themeShade="80"/>
          <w:sz w:val="28"/>
          <w:szCs w:val="28"/>
          <w:rtl/>
        </w:rPr>
        <w:t>...................................................................................................9</w:t>
      </w:r>
    </w:p>
    <w:p w:rsidR="004E4A5A" w:rsidRPr="007F3975" w:rsidRDefault="004E4A5A" w:rsidP="004E4A5A">
      <w:pPr>
        <w:bidi/>
        <w:rPr>
          <w:color w:val="1F4E79" w:themeColor="accent1" w:themeShade="80"/>
          <w:sz w:val="28"/>
          <w:szCs w:val="28"/>
          <w:rtl/>
        </w:rPr>
      </w:pPr>
      <w:r w:rsidRPr="007F3975">
        <w:rPr>
          <w:rFonts w:hint="cs"/>
          <w:color w:val="1F4E79" w:themeColor="accent1" w:themeShade="80"/>
          <w:sz w:val="28"/>
          <w:szCs w:val="28"/>
          <w:rtl/>
        </w:rPr>
        <w:t>اتفاقيات الدعم</w:t>
      </w:r>
      <w:r w:rsidR="00C87467">
        <w:rPr>
          <w:rFonts w:hint="cs"/>
          <w:color w:val="1F4E79" w:themeColor="accent1" w:themeShade="80"/>
          <w:sz w:val="28"/>
          <w:szCs w:val="28"/>
          <w:rtl/>
        </w:rPr>
        <w:t>.....................................................................................................9</w:t>
      </w:r>
    </w:p>
    <w:p w:rsidR="004E4A5A" w:rsidRPr="007F3975" w:rsidRDefault="004E4A5A" w:rsidP="004E4A5A">
      <w:pPr>
        <w:bidi/>
        <w:rPr>
          <w:color w:val="1F4E79" w:themeColor="accent1" w:themeShade="80"/>
          <w:sz w:val="28"/>
          <w:szCs w:val="28"/>
          <w:rtl/>
        </w:rPr>
      </w:pPr>
      <w:r w:rsidRPr="007F3975">
        <w:rPr>
          <w:rFonts w:hint="cs"/>
          <w:color w:val="1F4E79" w:themeColor="accent1" w:themeShade="80"/>
          <w:sz w:val="28"/>
          <w:szCs w:val="28"/>
          <w:rtl/>
        </w:rPr>
        <w:t>التقييم</w:t>
      </w:r>
      <w:r w:rsidR="00C87467">
        <w:rPr>
          <w:rFonts w:hint="cs"/>
          <w:color w:val="1F4E79" w:themeColor="accent1" w:themeShade="80"/>
          <w:sz w:val="28"/>
          <w:szCs w:val="28"/>
          <w:rtl/>
        </w:rPr>
        <w:t>..............................................................................................................10</w:t>
      </w:r>
    </w:p>
    <w:p w:rsidR="004E4A5A" w:rsidRPr="007F3975" w:rsidRDefault="004E4A5A" w:rsidP="004E4A5A">
      <w:pPr>
        <w:bidi/>
        <w:rPr>
          <w:color w:val="1F4E79" w:themeColor="accent1" w:themeShade="80"/>
          <w:sz w:val="28"/>
          <w:szCs w:val="28"/>
          <w:rtl/>
        </w:rPr>
      </w:pPr>
      <w:r w:rsidRPr="007F3975">
        <w:rPr>
          <w:rFonts w:hint="cs"/>
          <w:color w:val="1F4E79" w:themeColor="accent1" w:themeShade="80"/>
          <w:sz w:val="28"/>
          <w:szCs w:val="28"/>
          <w:rtl/>
        </w:rPr>
        <w:t>نموذج التسجيل</w:t>
      </w:r>
      <w:r w:rsidR="00C87467">
        <w:rPr>
          <w:rFonts w:hint="cs"/>
          <w:color w:val="1F4E79" w:themeColor="accent1" w:themeShade="80"/>
          <w:sz w:val="28"/>
          <w:szCs w:val="28"/>
          <w:rtl/>
        </w:rPr>
        <w:t>...................................................................................................12</w:t>
      </w:r>
      <w:bookmarkStart w:id="0" w:name="_GoBack"/>
      <w:bookmarkEnd w:id="0"/>
    </w:p>
    <w:p w:rsidR="004E4A5A" w:rsidRPr="007F3975" w:rsidRDefault="004E4A5A" w:rsidP="004E4A5A">
      <w:pPr>
        <w:bidi/>
        <w:rPr>
          <w:color w:val="1F4E79" w:themeColor="accent1" w:themeShade="80"/>
          <w:sz w:val="28"/>
          <w:szCs w:val="28"/>
          <w:rtl/>
        </w:rPr>
      </w:pPr>
    </w:p>
    <w:p w:rsidR="004E4A5A" w:rsidRPr="007F3975" w:rsidRDefault="004E4A5A" w:rsidP="004E4A5A">
      <w:pPr>
        <w:bidi/>
        <w:rPr>
          <w:color w:val="1F4E79" w:themeColor="accent1" w:themeShade="80"/>
          <w:sz w:val="28"/>
          <w:szCs w:val="28"/>
          <w:rtl/>
        </w:rPr>
      </w:pPr>
    </w:p>
    <w:p w:rsidR="004E4A5A" w:rsidRPr="007F3975" w:rsidRDefault="004E4A5A" w:rsidP="004E4A5A">
      <w:pPr>
        <w:bidi/>
        <w:rPr>
          <w:color w:val="1F4E79" w:themeColor="accent1" w:themeShade="80"/>
          <w:sz w:val="28"/>
          <w:szCs w:val="28"/>
          <w:rtl/>
        </w:rPr>
      </w:pPr>
    </w:p>
    <w:p w:rsidR="004E4A5A" w:rsidRPr="007F3975" w:rsidRDefault="004E4A5A" w:rsidP="004E4A5A">
      <w:pPr>
        <w:bidi/>
        <w:rPr>
          <w:color w:val="1F4E79" w:themeColor="accent1" w:themeShade="80"/>
          <w:sz w:val="28"/>
          <w:szCs w:val="28"/>
          <w:rtl/>
        </w:rPr>
      </w:pPr>
    </w:p>
    <w:p w:rsidR="004E4A5A" w:rsidRPr="007F3975" w:rsidRDefault="004E4A5A" w:rsidP="004E4A5A">
      <w:pPr>
        <w:bidi/>
        <w:rPr>
          <w:color w:val="1F4E79" w:themeColor="accent1" w:themeShade="80"/>
          <w:sz w:val="28"/>
          <w:szCs w:val="28"/>
          <w:rtl/>
        </w:rPr>
      </w:pPr>
    </w:p>
    <w:p w:rsidR="004E4A5A" w:rsidRPr="007F3975" w:rsidRDefault="004E4A5A" w:rsidP="004E4A5A">
      <w:pPr>
        <w:bidi/>
        <w:rPr>
          <w:color w:val="1F4E79" w:themeColor="accent1" w:themeShade="80"/>
          <w:sz w:val="28"/>
          <w:szCs w:val="28"/>
          <w:rtl/>
        </w:rPr>
      </w:pPr>
    </w:p>
    <w:p w:rsidR="004E4A5A" w:rsidRPr="007F3975" w:rsidRDefault="004E4A5A" w:rsidP="004E4A5A">
      <w:pPr>
        <w:bidi/>
        <w:rPr>
          <w:color w:val="1F4E79" w:themeColor="accent1" w:themeShade="80"/>
          <w:sz w:val="28"/>
          <w:szCs w:val="28"/>
          <w:rtl/>
        </w:rPr>
      </w:pPr>
    </w:p>
    <w:p w:rsidR="004E4A5A" w:rsidRPr="007F3975" w:rsidRDefault="004E4A5A" w:rsidP="004E4A5A">
      <w:pPr>
        <w:bidi/>
        <w:rPr>
          <w:color w:val="1F4E79" w:themeColor="accent1" w:themeShade="80"/>
          <w:sz w:val="28"/>
          <w:szCs w:val="28"/>
          <w:rtl/>
        </w:rPr>
      </w:pPr>
      <w:r w:rsidRPr="007F3975">
        <w:rPr>
          <w:rFonts w:hint="cs"/>
          <w:color w:val="1F4E79" w:themeColor="accent1" w:themeShade="80"/>
          <w:sz w:val="28"/>
          <w:szCs w:val="28"/>
          <w:rtl/>
        </w:rPr>
        <w:lastRenderedPageBreak/>
        <w:t xml:space="preserve">التعريف: </w:t>
      </w:r>
    </w:p>
    <w:p w:rsidR="004E4A5A" w:rsidRPr="007F3975" w:rsidRDefault="002362F0" w:rsidP="004E4A5A">
      <w:pPr>
        <w:bidi/>
        <w:rPr>
          <w:sz w:val="28"/>
          <w:szCs w:val="28"/>
          <w:rtl/>
        </w:rPr>
      </w:pPr>
      <w:r w:rsidRPr="007F3975">
        <w:rPr>
          <w:rFonts w:hint="cs"/>
          <w:sz w:val="28"/>
          <w:szCs w:val="28"/>
          <w:rtl/>
        </w:rPr>
        <w:t xml:space="preserve">اللجنة الطلابية التابعة إلى نادي صيادلة المنطقة الشرقية أحد فروع الجمعية الصيدلة السعودية والتي تصب تركيزها الأول على طلاب وطالبات كليات الصيدلة في مختلف مدن المنطقة الشرقية. </w:t>
      </w:r>
    </w:p>
    <w:p w:rsidR="002362F0" w:rsidRPr="007F3975" w:rsidRDefault="002362F0" w:rsidP="002362F0">
      <w:pPr>
        <w:bidi/>
        <w:rPr>
          <w:color w:val="1F4E79" w:themeColor="accent1" w:themeShade="80"/>
          <w:sz w:val="28"/>
          <w:szCs w:val="28"/>
          <w:rtl/>
        </w:rPr>
      </w:pPr>
      <w:r w:rsidRPr="007F3975">
        <w:rPr>
          <w:rFonts w:hint="cs"/>
          <w:color w:val="1F4E79" w:themeColor="accent1" w:themeShade="80"/>
          <w:sz w:val="28"/>
          <w:szCs w:val="28"/>
          <w:rtl/>
        </w:rPr>
        <w:t xml:space="preserve">المنظومة: </w:t>
      </w:r>
    </w:p>
    <w:p w:rsidR="002362F0" w:rsidRPr="007F3975" w:rsidRDefault="002362F0" w:rsidP="002362F0">
      <w:pPr>
        <w:bidi/>
        <w:rPr>
          <w:sz w:val="28"/>
          <w:szCs w:val="28"/>
          <w:rtl/>
        </w:rPr>
      </w:pPr>
      <w:r w:rsidRPr="007F3975">
        <w:rPr>
          <w:rFonts w:hint="cs"/>
          <w:sz w:val="28"/>
          <w:szCs w:val="28"/>
          <w:rtl/>
        </w:rPr>
        <w:t xml:space="preserve">نادي صيادلة المنطقة الشرقية أحد فرع الجمعية الصيدلة السعودية. تخدم الصيادلة والأساتذة والطلاب في مهنة الصيدلة على مستوى المنطقة الشرقية. </w:t>
      </w:r>
    </w:p>
    <w:p w:rsidR="00A31933" w:rsidRPr="007F3975" w:rsidRDefault="00A31933" w:rsidP="00A31933">
      <w:pPr>
        <w:bidi/>
        <w:rPr>
          <w:rFonts w:hint="cs"/>
          <w:color w:val="1F4E79" w:themeColor="accent1" w:themeShade="80"/>
          <w:sz w:val="28"/>
          <w:szCs w:val="28"/>
          <w:rtl/>
        </w:rPr>
      </w:pPr>
      <w:r w:rsidRPr="007F3975">
        <w:rPr>
          <w:rFonts w:hint="cs"/>
          <w:color w:val="1F4E79" w:themeColor="accent1" w:themeShade="80"/>
          <w:sz w:val="28"/>
          <w:szCs w:val="28"/>
          <w:rtl/>
        </w:rPr>
        <w:t xml:space="preserve">الرؤية: </w:t>
      </w:r>
    </w:p>
    <w:p w:rsidR="00A31933" w:rsidRPr="007F3975" w:rsidRDefault="00A31933" w:rsidP="00A31933">
      <w:pPr>
        <w:bidi/>
        <w:rPr>
          <w:sz w:val="28"/>
          <w:szCs w:val="28"/>
          <w:rtl/>
        </w:rPr>
      </w:pPr>
      <w:r w:rsidRPr="007F3975">
        <w:rPr>
          <w:sz w:val="28"/>
          <w:szCs w:val="28"/>
          <w:rtl/>
        </w:rPr>
        <w:t>بناء مجتمع طلابي يهتم بتطوير مهارات وقدرات الطلاب في مهنة الصيدلة والتي تتمثل بالتمييز في التعليم المستمر والتدريب وخدمة المجتمع بما يتلاءم مع قيم وتعاليم ديننا الاسلامي</w:t>
      </w:r>
      <w:r w:rsidRPr="007F3975">
        <w:rPr>
          <w:sz w:val="28"/>
          <w:szCs w:val="28"/>
        </w:rPr>
        <w:t>.</w:t>
      </w:r>
    </w:p>
    <w:p w:rsidR="00A31933" w:rsidRPr="007F3975" w:rsidRDefault="00A31933" w:rsidP="00A31933">
      <w:pPr>
        <w:bidi/>
        <w:rPr>
          <w:rFonts w:hint="cs"/>
          <w:color w:val="1F4E79" w:themeColor="accent1" w:themeShade="80"/>
          <w:sz w:val="28"/>
          <w:szCs w:val="28"/>
          <w:rtl/>
        </w:rPr>
      </w:pPr>
      <w:r w:rsidRPr="007F3975">
        <w:rPr>
          <w:rFonts w:hint="cs"/>
          <w:color w:val="1F4E79" w:themeColor="accent1" w:themeShade="80"/>
          <w:sz w:val="28"/>
          <w:szCs w:val="28"/>
          <w:rtl/>
        </w:rPr>
        <w:t xml:space="preserve">القيم: </w:t>
      </w:r>
    </w:p>
    <w:p w:rsidR="00A31933" w:rsidRPr="007F3975" w:rsidRDefault="00A31933" w:rsidP="00A31933">
      <w:pPr>
        <w:bidi/>
        <w:rPr>
          <w:sz w:val="28"/>
          <w:szCs w:val="28"/>
          <w:rtl/>
        </w:rPr>
      </w:pPr>
      <w:r w:rsidRPr="007F3975">
        <w:rPr>
          <w:sz w:val="28"/>
          <w:szCs w:val="28"/>
          <w:rtl/>
        </w:rPr>
        <w:t xml:space="preserve">نعتز في عملنا بقيمنا التي ترتكز على مبادئ الشريعة الإسلامية في جميع خدماتنا، وتستمد من تراثنا العريق والنظريات العلمية الحديثة والإنجازات التكنولوجية المتطورة قواعد راسخة للعمل المبدع القائم على </w:t>
      </w:r>
      <w:r w:rsidRPr="007F3975">
        <w:rPr>
          <w:rFonts w:hint="cs"/>
          <w:sz w:val="28"/>
          <w:szCs w:val="28"/>
          <w:rtl/>
        </w:rPr>
        <w:t>أفضل</w:t>
      </w:r>
      <w:r w:rsidRPr="007F3975">
        <w:rPr>
          <w:sz w:val="28"/>
          <w:szCs w:val="28"/>
          <w:rtl/>
        </w:rPr>
        <w:t xml:space="preserve"> الخدمات العلمية المتعلقة بمجالات الصيدلة</w:t>
      </w:r>
      <w:r w:rsidRPr="007F3975">
        <w:rPr>
          <w:rFonts w:hint="cs"/>
          <w:sz w:val="28"/>
          <w:szCs w:val="28"/>
          <w:rtl/>
        </w:rPr>
        <w:t xml:space="preserve"> </w:t>
      </w:r>
      <w:r w:rsidRPr="007F3975">
        <w:rPr>
          <w:sz w:val="28"/>
          <w:szCs w:val="28"/>
          <w:rtl/>
        </w:rPr>
        <w:t xml:space="preserve">وتقديمها لكل الممارسين والعاملين </w:t>
      </w:r>
      <w:r w:rsidRPr="007F3975">
        <w:rPr>
          <w:rFonts w:hint="cs"/>
          <w:sz w:val="28"/>
          <w:szCs w:val="28"/>
          <w:rtl/>
        </w:rPr>
        <w:t>والدارسين</w:t>
      </w:r>
      <w:r w:rsidRPr="007F3975">
        <w:rPr>
          <w:sz w:val="28"/>
          <w:szCs w:val="28"/>
          <w:rtl/>
        </w:rPr>
        <w:t xml:space="preserve"> ف</w:t>
      </w:r>
      <w:r w:rsidRPr="007F3975">
        <w:rPr>
          <w:rFonts w:hint="cs"/>
          <w:sz w:val="28"/>
          <w:szCs w:val="28"/>
          <w:rtl/>
        </w:rPr>
        <w:t>ي</w:t>
      </w:r>
      <w:r w:rsidRPr="007F3975">
        <w:rPr>
          <w:sz w:val="28"/>
          <w:szCs w:val="28"/>
          <w:rtl/>
        </w:rPr>
        <w:t xml:space="preserve"> مجالات الصيدلة بحيث تلبي </w:t>
      </w:r>
      <w:r w:rsidRPr="007F3975">
        <w:rPr>
          <w:rFonts w:hint="cs"/>
          <w:sz w:val="28"/>
          <w:szCs w:val="28"/>
          <w:rtl/>
        </w:rPr>
        <w:t>احتياجاتهم</w:t>
      </w:r>
      <w:r w:rsidRPr="007F3975">
        <w:rPr>
          <w:sz w:val="28"/>
          <w:szCs w:val="28"/>
          <w:rtl/>
        </w:rPr>
        <w:t xml:space="preserve"> وتواكب تطلعاتهم نحو النمو والنجاح وتطوير المهنة الدائم بإذن الله</w:t>
      </w:r>
      <w:r w:rsidRPr="007F3975">
        <w:rPr>
          <w:sz w:val="28"/>
          <w:szCs w:val="28"/>
        </w:rPr>
        <w:t>.</w:t>
      </w:r>
    </w:p>
    <w:p w:rsidR="00E148A5" w:rsidRPr="007F3975" w:rsidRDefault="00E148A5" w:rsidP="00E148A5">
      <w:pPr>
        <w:bidi/>
        <w:rPr>
          <w:sz w:val="28"/>
          <w:szCs w:val="28"/>
          <w:rtl/>
        </w:rPr>
      </w:pPr>
      <w:r w:rsidRPr="007F3975">
        <w:rPr>
          <w:rFonts w:hint="cs"/>
          <w:color w:val="1F4E79" w:themeColor="accent1" w:themeShade="80"/>
          <w:sz w:val="28"/>
          <w:szCs w:val="28"/>
          <w:rtl/>
        </w:rPr>
        <w:t xml:space="preserve">الأهداف: </w:t>
      </w:r>
    </w:p>
    <w:p w:rsidR="00E148A5" w:rsidRPr="007F3975" w:rsidRDefault="00E148A5" w:rsidP="00E148A5">
      <w:pPr>
        <w:pStyle w:val="ListParagraph"/>
        <w:numPr>
          <w:ilvl w:val="0"/>
          <w:numId w:val="3"/>
        </w:numPr>
        <w:bidi/>
        <w:jc w:val="both"/>
        <w:rPr>
          <w:color w:val="1F4E79" w:themeColor="accent1" w:themeShade="80"/>
          <w:sz w:val="28"/>
          <w:szCs w:val="28"/>
        </w:rPr>
      </w:pPr>
      <w:r w:rsidRPr="007F3975">
        <w:rPr>
          <w:sz w:val="28"/>
          <w:szCs w:val="28"/>
          <w:rtl/>
        </w:rPr>
        <w:t xml:space="preserve">ترتيب الزيارات وإعداد محاضرة تعريفية عن النادي </w:t>
      </w:r>
      <w:r w:rsidRPr="007F3975">
        <w:rPr>
          <w:rFonts w:hint="cs"/>
          <w:sz w:val="28"/>
          <w:szCs w:val="28"/>
          <w:rtl/>
        </w:rPr>
        <w:t>لإيصال</w:t>
      </w:r>
      <w:r w:rsidRPr="007F3975">
        <w:rPr>
          <w:sz w:val="28"/>
          <w:szCs w:val="28"/>
          <w:rtl/>
        </w:rPr>
        <w:t xml:space="preserve"> صوت النادي للمجتمع عن طريق وسائل الأعلام المرئية والمسموعة </w:t>
      </w:r>
      <w:r w:rsidRPr="007F3975">
        <w:rPr>
          <w:rFonts w:hint="cs"/>
          <w:sz w:val="28"/>
          <w:szCs w:val="28"/>
          <w:rtl/>
        </w:rPr>
        <w:t>والمقروء</w:t>
      </w:r>
      <w:r w:rsidRPr="007F3975">
        <w:rPr>
          <w:rFonts w:hint="eastAsia"/>
          <w:sz w:val="28"/>
          <w:szCs w:val="28"/>
          <w:rtl/>
        </w:rPr>
        <w:t>ة</w:t>
      </w:r>
      <w:r w:rsidRPr="007F3975">
        <w:rPr>
          <w:sz w:val="28"/>
          <w:szCs w:val="28"/>
          <w:rtl/>
        </w:rPr>
        <w:t xml:space="preserve"> بالتعاون مع لجنة الأعلام والنشر بالنادي الخروج للمجتمع وطرح دورنا الفعال عن طريق إقامة حملات ومحاضرات توعوية صحية في مختلف المجالات وخصوصا في المواضيع التي تشكل نسبة كبيرة من اهتمامات الناس والمواضيع الخطيرة التي يغفل عنها المجتمع والمشاركة في الحملات الإنسانية والمشاركة في الايام العالمية </w:t>
      </w:r>
      <w:r w:rsidRPr="007F3975">
        <w:rPr>
          <w:rFonts w:hint="cs"/>
          <w:sz w:val="28"/>
          <w:szCs w:val="28"/>
          <w:rtl/>
        </w:rPr>
        <w:t>للأمراض</w:t>
      </w:r>
      <w:r w:rsidRPr="007F3975">
        <w:rPr>
          <w:sz w:val="28"/>
          <w:szCs w:val="28"/>
          <w:rtl/>
        </w:rPr>
        <w:t xml:space="preserve"> والانشطة المختلفة</w:t>
      </w:r>
      <w:r w:rsidRPr="007F3975">
        <w:rPr>
          <w:sz w:val="28"/>
          <w:szCs w:val="28"/>
        </w:rPr>
        <w:t>.</w:t>
      </w:r>
    </w:p>
    <w:p w:rsidR="00E148A5" w:rsidRPr="007F3975" w:rsidRDefault="00E148A5" w:rsidP="00E148A5">
      <w:pPr>
        <w:pStyle w:val="ListParagraph"/>
        <w:numPr>
          <w:ilvl w:val="0"/>
          <w:numId w:val="3"/>
        </w:numPr>
        <w:bidi/>
        <w:jc w:val="both"/>
        <w:rPr>
          <w:color w:val="1F4E79" w:themeColor="accent1" w:themeShade="80"/>
          <w:sz w:val="28"/>
          <w:szCs w:val="28"/>
        </w:rPr>
      </w:pPr>
      <w:r w:rsidRPr="007F3975">
        <w:rPr>
          <w:sz w:val="28"/>
          <w:szCs w:val="28"/>
          <w:rtl/>
        </w:rPr>
        <w:t>تمثيل صوت الصيادلة بمختلف فئاتهم العلمية (السعوديين والمقيمين) لمناقشة القضايا وجميع المسائل لتنشئة جيل صيدلاني طموح ومنتج</w:t>
      </w:r>
      <w:r w:rsidRPr="007F3975">
        <w:rPr>
          <w:sz w:val="28"/>
          <w:szCs w:val="28"/>
        </w:rPr>
        <w:t>.</w:t>
      </w:r>
    </w:p>
    <w:p w:rsidR="00E148A5" w:rsidRPr="007F3975" w:rsidRDefault="00E148A5" w:rsidP="00E148A5">
      <w:pPr>
        <w:pStyle w:val="ListParagraph"/>
        <w:numPr>
          <w:ilvl w:val="0"/>
          <w:numId w:val="3"/>
        </w:numPr>
        <w:bidi/>
        <w:jc w:val="both"/>
        <w:rPr>
          <w:color w:val="1F4E79" w:themeColor="accent1" w:themeShade="80"/>
          <w:sz w:val="28"/>
          <w:szCs w:val="28"/>
        </w:rPr>
      </w:pPr>
      <w:r w:rsidRPr="007F3975">
        <w:rPr>
          <w:sz w:val="28"/>
          <w:szCs w:val="28"/>
          <w:rtl/>
        </w:rPr>
        <w:t>إصدار مجلة (سيتم تسميتها) كل شهرين وهي نشرة إعلامية باللغة عربية والإنجليزية يتطرق فيها لمواضيع تهم المجتمع والتعريف بالمهنة وبنشاطاتها كذلك تدرج فيها أخبار المؤتمرات والندوات العلمية ونشاطات النادي</w:t>
      </w:r>
      <w:r w:rsidRPr="007F3975">
        <w:rPr>
          <w:sz w:val="28"/>
          <w:szCs w:val="28"/>
        </w:rPr>
        <w:t>.</w:t>
      </w:r>
    </w:p>
    <w:p w:rsidR="00E148A5" w:rsidRPr="007F3975" w:rsidRDefault="00E148A5" w:rsidP="00E148A5">
      <w:pPr>
        <w:pStyle w:val="ListParagraph"/>
        <w:numPr>
          <w:ilvl w:val="0"/>
          <w:numId w:val="3"/>
        </w:numPr>
        <w:bidi/>
        <w:jc w:val="both"/>
        <w:rPr>
          <w:color w:val="1F4E79" w:themeColor="accent1" w:themeShade="80"/>
          <w:sz w:val="28"/>
          <w:szCs w:val="28"/>
        </w:rPr>
      </w:pPr>
      <w:r w:rsidRPr="007F3975">
        <w:rPr>
          <w:sz w:val="28"/>
          <w:szCs w:val="28"/>
          <w:rtl/>
        </w:rPr>
        <w:t>التعريف بكلية الصيدلة واهميتها للمجتمع وتثقيف افراده بدور الصيدلي الاساسي في الخطة العلاجية وإقامة الأنشطة والفعاليات التوعوية المختلفة المتعلقة بالمجال الصحي والدوائي</w:t>
      </w:r>
      <w:r w:rsidRPr="007F3975">
        <w:rPr>
          <w:sz w:val="28"/>
          <w:szCs w:val="28"/>
        </w:rPr>
        <w:t>.</w:t>
      </w:r>
    </w:p>
    <w:p w:rsidR="00E148A5" w:rsidRPr="007F3975" w:rsidRDefault="00E148A5" w:rsidP="00E148A5">
      <w:pPr>
        <w:pStyle w:val="ListParagraph"/>
        <w:numPr>
          <w:ilvl w:val="0"/>
          <w:numId w:val="3"/>
        </w:numPr>
        <w:bidi/>
        <w:jc w:val="both"/>
        <w:rPr>
          <w:color w:val="1F4E79" w:themeColor="accent1" w:themeShade="80"/>
          <w:sz w:val="28"/>
          <w:szCs w:val="28"/>
        </w:rPr>
      </w:pPr>
      <w:r w:rsidRPr="007F3975">
        <w:rPr>
          <w:sz w:val="28"/>
          <w:szCs w:val="28"/>
          <w:rtl/>
        </w:rPr>
        <w:t>إبراز طاقات الطلبة الابداعية والتطوعية في مجال الصيدلة لنشر ثقافة الدواء</w:t>
      </w:r>
      <w:r w:rsidRPr="007F3975">
        <w:rPr>
          <w:sz w:val="28"/>
          <w:szCs w:val="28"/>
        </w:rPr>
        <w:t>.</w:t>
      </w:r>
    </w:p>
    <w:p w:rsidR="00E148A5" w:rsidRPr="007F3975" w:rsidRDefault="00E148A5" w:rsidP="00E148A5">
      <w:pPr>
        <w:pStyle w:val="ListParagraph"/>
        <w:numPr>
          <w:ilvl w:val="0"/>
          <w:numId w:val="3"/>
        </w:numPr>
        <w:bidi/>
        <w:jc w:val="both"/>
        <w:rPr>
          <w:color w:val="1F4E79" w:themeColor="accent1" w:themeShade="80"/>
          <w:sz w:val="28"/>
          <w:szCs w:val="28"/>
        </w:rPr>
      </w:pPr>
      <w:r w:rsidRPr="007F3975">
        <w:rPr>
          <w:sz w:val="28"/>
          <w:szCs w:val="28"/>
          <w:rtl/>
        </w:rPr>
        <w:t>تبادل الخبرات والمواهب بين الطلبة وأعضاء هيئة التدريس والصيادلة العاملين والاستفادة منها، وتعريف الطلاب بجميع ما يتعلق بمجالهم المهني والوظيفي</w:t>
      </w:r>
      <w:r w:rsidRPr="007F3975">
        <w:rPr>
          <w:sz w:val="28"/>
          <w:szCs w:val="28"/>
        </w:rPr>
        <w:t>.</w:t>
      </w:r>
    </w:p>
    <w:p w:rsidR="00E148A5" w:rsidRPr="007F3975" w:rsidRDefault="00E148A5" w:rsidP="00E148A5">
      <w:pPr>
        <w:pStyle w:val="ListParagraph"/>
        <w:numPr>
          <w:ilvl w:val="0"/>
          <w:numId w:val="3"/>
        </w:numPr>
        <w:bidi/>
        <w:jc w:val="both"/>
        <w:rPr>
          <w:color w:val="1F4E79" w:themeColor="accent1" w:themeShade="80"/>
          <w:sz w:val="28"/>
          <w:szCs w:val="28"/>
        </w:rPr>
      </w:pPr>
      <w:r w:rsidRPr="007F3975">
        <w:rPr>
          <w:sz w:val="28"/>
          <w:szCs w:val="28"/>
          <w:rtl/>
        </w:rPr>
        <w:lastRenderedPageBreak/>
        <w:t>التطوع في الاعمال الخيرية والإنسانية التي تهدف لخدمة المجتمع وكذلك نشر الثقافة الدوائية في المجتمع وتوعيته بالطريقة المثلى لاستخدام الدواء والاستخدامات الخاطئة له</w:t>
      </w:r>
      <w:r w:rsidRPr="007F3975">
        <w:rPr>
          <w:sz w:val="28"/>
          <w:szCs w:val="28"/>
        </w:rPr>
        <w:t>.</w:t>
      </w:r>
    </w:p>
    <w:p w:rsidR="00E148A5" w:rsidRPr="007F3975" w:rsidRDefault="00E148A5" w:rsidP="00E148A5">
      <w:pPr>
        <w:pStyle w:val="ListParagraph"/>
        <w:numPr>
          <w:ilvl w:val="0"/>
          <w:numId w:val="3"/>
        </w:numPr>
        <w:bidi/>
        <w:jc w:val="both"/>
        <w:rPr>
          <w:color w:val="1F4E79" w:themeColor="accent1" w:themeShade="80"/>
          <w:sz w:val="28"/>
          <w:szCs w:val="28"/>
        </w:rPr>
      </w:pPr>
      <w:r w:rsidRPr="007F3975">
        <w:rPr>
          <w:sz w:val="28"/>
          <w:szCs w:val="28"/>
          <w:rtl/>
        </w:rPr>
        <w:t>تطوير مستوى ومهارات الصيادلة بحضور وإقامة الدورات التدريبية المختلفة، والمشاركة في المناسبات بالداخل والخارج والتعاون المشترك مع نوادي المنطقة وخارجها</w:t>
      </w:r>
      <w:r w:rsidRPr="007F3975">
        <w:rPr>
          <w:sz w:val="28"/>
          <w:szCs w:val="28"/>
        </w:rPr>
        <w:t>.</w:t>
      </w:r>
    </w:p>
    <w:p w:rsidR="00E148A5" w:rsidRPr="007F3975" w:rsidRDefault="00E148A5" w:rsidP="00E148A5">
      <w:pPr>
        <w:pStyle w:val="ListParagraph"/>
        <w:numPr>
          <w:ilvl w:val="0"/>
          <w:numId w:val="3"/>
        </w:numPr>
        <w:bidi/>
        <w:jc w:val="both"/>
        <w:rPr>
          <w:color w:val="1F4E79" w:themeColor="accent1" w:themeShade="80"/>
          <w:sz w:val="28"/>
          <w:szCs w:val="28"/>
        </w:rPr>
      </w:pPr>
      <w:r w:rsidRPr="007F3975">
        <w:rPr>
          <w:sz w:val="28"/>
          <w:szCs w:val="28"/>
          <w:rtl/>
        </w:rPr>
        <w:t>إنشاء قاعدة معلومات عن الوظائف المتاحة للصيادلة في المملكة وبرامج الدراسات العليا المتوفرة للصيادلة في داخل المملكة وخارجها في تخصصات الصيدلة المختلفة ومن ثم إيصال هذه المعلومات إلى أعضاء النادي عن طريق المواقع إليكترونية</w:t>
      </w:r>
      <w:r w:rsidRPr="007F3975">
        <w:rPr>
          <w:sz w:val="28"/>
          <w:szCs w:val="28"/>
        </w:rPr>
        <w:t>.</w:t>
      </w:r>
    </w:p>
    <w:p w:rsidR="00E148A5" w:rsidRPr="007F3975" w:rsidRDefault="00E148A5" w:rsidP="00E148A5">
      <w:pPr>
        <w:pStyle w:val="ListParagraph"/>
        <w:numPr>
          <w:ilvl w:val="0"/>
          <w:numId w:val="3"/>
        </w:numPr>
        <w:bidi/>
        <w:jc w:val="both"/>
        <w:rPr>
          <w:color w:val="1F4E79" w:themeColor="accent1" w:themeShade="80"/>
          <w:sz w:val="28"/>
          <w:szCs w:val="28"/>
        </w:rPr>
      </w:pPr>
      <w:r w:rsidRPr="007F3975">
        <w:rPr>
          <w:sz w:val="28"/>
          <w:szCs w:val="28"/>
          <w:rtl/>
        </w:rPr>
        <w:t>إصدار مطويات توعية في المناسبات الصحية المختلفة توزع على شريحة كبيرة من المواطنين والمقيمين وبالأخص في شهر رمضان المبارك وفي أيام الحج المباركة، والمناسبات الصحية</w:t>
      </w:r>
      <w:r w:rsidRPr="007F3975">
        <w:rPr>
          <w:sz w:val="28"/>
          <w:szCs w:val="28"/>
        </w:rPr>
        <w:t>.</w:t>
      </w:r>
    </w:p>
    <w:p w:rsidR="00E148A5" w:rsidRPr="007F3975" w:rsidRDefault="00E148A5" w:rsidP="00E148A5">
      <w:pPr>
        <w:pStyle w:val="ListParagraph"/>
        <w:numPr>
          <w:ilvl w:val="0"/>
          <w:numId w:val="3"/>
        </w:numPr>
        <w:bidi/>
        <w:jc w:val="both"/>
        <w:rPr>
          <w:color w:val="1F4E79" w:themeColor="accent1" w:themeShade="80"/>
          <w:sz w:val="28"/>
          <w:szCs w:val="28"/>
        </w:rPr>
      </w:pPr>
      <w:r w:rsidRPr="007F3975">
        <w:rPr>
          <w:sz w:val="28"/>
          <w:szCs w:val="28"/>
          <w:rtl/>
        </w:rPr>
        <w:t xml:space="preserve">تفعيل </w:t>
      </w:r>
      <w:r w:rsidRPr="007F3975">
        <w:rPr>
          <w:rFonts w:hint="cs"/>
          <w:sz w:val="28"/>
          <w:szCs w:val="28"/>
          <w:rtl/>
        </w:rPr>
        <w:t>الارتباط</w:t>
      </w:r>
      <w:r w:rsidRPr="007F3975">
        <w:rPr>
          <w:sz w:val="28"/>
          <w:szCs w:val="28"/>
          <w:rtl/>
        </w:rPr>
        <w:t xml:space="preserve"> والتعاون بين النادي والجهات الفاعلة في المجتمع (الجهات الحكومية، الشركات والمؤسسات، رجال الأعمال، الشخصيات الثقافية والأدبية والعلمية)</w:t>
      </w:r>
      <w:r w:rsidRPr="007F3975">
        <w:rPr>
          <w:sz w:val="28"/>
          <w:szCs w:val="28"/>
        </w:rPr>
        <w:t>.</w:t>
      </w:r>
    </w:p>
    <w:p w:rsidR="00A015EE" w:rsidRPr="007F3975" w:rsidRDefault="002362F0" w:rsidP="00A015EE">
      <w:pPr>
        <w:bidi/>
        <w:rPr>
          <w:color w:val="1F4E79" w:themeColor="accent1" w:themeShade="80"/>
          <w:sz w:val="28"/>
          <w:szCs w:val="28"/>
          <w:rtl/>
        </w:rPr>
      </w:pPr>
      <w:r w:rsidRPr="007F3975">
        <w:rPr>
          <w:rFonts w:hint="cs"/>
          <w:color w:val="1F4E79" w:themeColor="accent1" w:themeShade="80"/>
          <w:sz w:val="28"/>
          <w:szCs w:val="28"/>
          <w:rtl/>
        </w:rPr>
        <w:t xml:space="preserve">المجلس الإداري: </w:t>
      </w:r>
    </w:p>
    <w:p w:rsidR="002362F0" w:rsidRPr="007F3975" w:rsidRDefault="002362F0" w:rsidP="002362F0">
      <w:pPr>
        <w:bidi/>
        <w:rPr>
          <w:sz w:val="28"/>
          <w:szCs w:val="28"/>
          <w:rtl/>
        </w:rPr>
      </w:pPr>
      <w:r w:rsidRPr="007F3975">
        <w:rPr>
          <w:rFonts w:hint="cs"/>
          <w:sz w:val="28"/>
          <w:szCs w:val="28"/>
          <w:rtl/>
        </w:rPr>
        <w:t xml:space="preserve">يختص المجلس الإداري باللجنة الطلابية بنادي صيادلة المنطقة الشرقية في: </w:t>
      </w:r>
    </w:p>
    <w:p w:rsidR="002362F0" w:rsidRPr="007F3975" w:rsidRDefault="002362F0" w:rsidP="002362F0">
      <w:pPr>
        <w:pStyle w:val="ListParagraph"/>
        <w:numPr>
          <w:ilvl w:val="0"/>
          <w:numId w:val="1"/>
        </w:numPr>
        <w:bidi/>
        <w:rPr>
          <w:sz w:val="28"/>
          <w:szCs w:val="28"/>
        </w:rPr>
      </w:pPr>
      <w:r w:rsidRPr="007F3975">
        <w:rPr>
          <w:rFonts w:hint="cs"/>
          <w:sz w:val="28"/>
          <w:szCs w:val="28"/>
          <w:rtl/>
        </w:rPr>
        <w:t xml:space="preserve">مؤسس المجلس الإداري: وهو من يضع جميع الخطط المستقبلية ويساهم في إنجاح هذه الخطط والتي تستهدف طلاب وطالبات كليات الصيدلة في المنطقة الشرقية بحيث يضع خطة سنوية تخدم الطالب بشكل رئيسي من تنفيذ كل ما يحتاج له الطالب من دورات تدريبية وروش عمل وحملات تطوعية تسقل مهارات الطلاب والطالبات في كليات الصيدلة. </w:t>
      </w:r>
    </w:p>
    <w:p w:rsidR="002362F0" w:rsidRPr="007F3975" w:rsidRDefault="002362F0" w:rsidP="002362F0">
      <w:pPr>
        <w:pStyle w:val="ListParagraph"/>
        <w:numPr>
          <w:ilvl w:val="0"/>
          <w:numId w:val="1"/>
        </w:numPr>
        <w:bidi/>
        <w:rPr>
          <w:sz w:val="28"/>
          <w:szCs w:val="28"/>
        </w:rPr>
      </w:pPr>
      <w:r w:rsidRPr="007F3975">
        <w:rPr>
          <w:rFonts w:hint="cs"/>
          <w:sz w:val="28"/>
          <w:szCs w:val="28"/>
          <w:rtl/>
        </w:rPr>
        <w:t xml:space="preserve">رئيس المجلس الإداري: وهو من يضع الخطة التشغيلية ويسعى إلى تحقيقها ويتابع مع اللجنة كاملة من حيث تسليم التقارير بأولها وتحقيق جميع الأهداف الموضوعة من قبل مؤسس المجلس الإداري. يهتم في تدقيق المصروفات المالية والمتابعة العمليات المالية والمصرفية للجنة كاملة ويهتم في العلاقات الخارجية للجنة مما يساهم في دعم اللجنة </w:t>
      </w:r>
      <w:r w:rsidR="00E24B9F" w:rsidRPr="007F3975">
        <w:rPr>
          <w:rFonts w:hint="cs"/>
          <w:sz w:val="28"/>
          <w:szCs w:val="28"/>
          <w:rtl/>
        </w:rPr>
        <w:t xml:space="preserve">ويحقق أهدافها. </w:t>
      </w:r>
    </w:p>
    <w:p w:rsidR="00E24B9F" w:rsidRPr="007F3975" w:rsidRDefault="00E24B9F" w:rsidP="00E24B9F">
      <w:pPr>
        <w:pStyle w:val="ListParagraph"/>
        <w:numPr>
          <w:ilvl w:val="0"/>
          <w:numId w:val="1"/>
        </w:numPr>
        <w:bidi/>
        <w:rPr>
          <w:sz w:val="28"/>
          <w:szCs w:val="28"/>
        </w:rPr>
      </w:pPr>
      <w:r w:rsidRPr="007F3975">
        <w:rPr>
          <w:rFonts w:hint="cs"/>
          <w:sz w:val="28"/>
          <w:szCs w:val="28"/>
          <w:rtl/>
        </w:rPr>
        <w:t xml:space="preserve">نائب رئيس المجلس الإداري: وهو من يتابع مع رئيس المجلس الإداري والمؤسس وينوب عنهم في حال غيابهم ويهتم في الأمور الداخلية باللجنة مما يسعى إلى توفير البيئة المناسبة للعمل ويحل جميع النزاعات الداخلية بين الأعضاء ويساهم في تحقيق الأهداف الداخلية للجنة الطلابية. ويهتم بالعلاقات الداخلية بين اللجان والترابط بين عملية العمل وتنفيذ الاعمال في الوقت المحدد وبالجودة المطلوبة. </w:t>
      </w:r>
    </w:p>
    <w:p w:rsidR="00E24B9F" w:rsidRPr="007F3975" w:rsidRDefault="00E24B9F" w:rsidP="00E24B9F">
      <w:pPr>
        <w:bidi/>
        <w:rPr>
          <w:color w:val="1F4E79" w:themeColor="accent1" w:themeShade="80"/>
          <w:sz w:val="28"/>
          <w:szCs w:val="28"/>
          <w:rtl/>
        </w:rPr>
      </w:pPr>
      <w:r w:rsidRPr="007F3975">
        <w:rPr>
          <w:rFonts w:hint="cs"/>
          <w:color w:val="1F4E79" w:themeColor="accent1" w:themeShade="80"/>
          <w:sz w:val="28"/>
          <w:szCs w:val="28"/>
          <w:rtl/>
        </w:rPr>
        <w:t xml:space="preserve">الفرق العاملة: </w:t>
      </w:r>
    </w:p>
    <w:p w:rsidR="00E24B9F" w:rsidRDefault="00E24B9F" w:rsidP="00E24B9F">
      <w:pPr>
        <w:bidi/>
        <w:rPr>
          <w:sz w:val="28"/>
          <w:szCs w:val="28"/>
          <w:rtl/>
        </w:rPr>
      </w:pPr>
      <w:r w:rsidRPr="007F3975">
        <w:rPr>
          <w:rFonts w:hint="cs"/>
          <w:sz w:val="28"/>
          <w:szCs w:val="28"/>
          <w:rtl/>
        </w:rPr>
        <w:t xml:space="preserve">هي الفرق التي تهتم بمجالات عمل اللجنة وتستهدف في توظيف الأعضاء المشاركين في اللجنة حسب رغبتهم واختصاصهم. بحيث تسعى الفرق العاملة على المتابعة مع نائب الرئيس والرئيس الإداري للجنة وتنفيذ الخطط التشغيلية الموضوعة للعام كامل. والسعي حول تحقيق الجودة والاهداف المطلوبة. حيث تتوزع اللجان كالتالي: </w:t>
      </w:r>
    </w:p>
    <w:p w:rsidR="007F3975" w:rsidRDefault="007F3975" w:rsidP="007F3975">
      <w:pPr>
        <w:bidi/>
        <w:rPr>
          <w:sz w:val="28"/>
          <w:szCs w:val="28"/>
          <w:rtl/>
        </w:rPr>
      </w:pPr>
    </w:p>
    <w:p w:rsidR="007F3975" w:rsidRPr="007F3975" w:rsidRDefault="007F3975" w:rsidP="007F3975">
      <w:pPr>
        <w:bidi/>
        <w:rPr>
          <w:sz w:val="28"/>
          <w:szCs w:val="28"/>
          <w:rtl/>
        </w:rPr>
      </w:pPr>
    </w:p>
    <w:p w:rsidR="001717F0" w:rsidRPr="007F3975" w:rsidRDefault="00E24B9F" w:rsidP="00E24B9F">
      <w:pPr>
        <w:pStyle w:val="ListParagraph"/>
        <w:numPr>
          <w:ilvl w:val="0"/>
          <w:numId w:val="2"/>
        </w:numPr>
        <w:bidi/>
        <w:rPr>
          <w:sz w:val="28"/>
          <w:szCs w:val="28"/>
        </w:rPr>
      </w:pPr>
      <w:r w:rsidRPr="007F3975">
        <w:rPr>
          <w:rFonts w:hint="cs"/>
          <w:sz w:val="28"/>
          <w:szCs w:val="28"/>
          <w:rtl/>
        </w:rPr>
        <w:lastRenderedPageBreak/>
        <w:t xml:space="preserve">فريق البرامج: </w:t>
      </w:r>
    </w:p>
    <w:p w:rsidR="00E24B9F" w:rsidRPr="007F3975" w:rsidRDefault="00E24B9F" w:rsidP="001717F0">
      <w:pPr>
        <w:pStyle w:val="ListParagraph"/>
        <w:bidi/>
        <w:rPr>
          <w:sz w:val="28"/>
          <w:szCs w:val="28"/>
        </w:rPr>
      </w:pPr>
      <w:r w:rsidRPr="007F3975">
        <w:rPr>
          <w:rFonts w:hint="cs"/>
          <w:sz w:val="28"/>
          <w:szCs w:val="28"/>
          <w:rtl/>
        </w:rPr>
        <w:t xml:space="preserve">هو الفريق الذي يهتم في تنفيذ البرامج الحضورية أو البرامج الإلكترونية بحيث يخصص هذا الفريق بعمل وتنظيم جميع البرامج المخطط عملها من ورش عمل ودورات تدريبية وحملات توعوية وتثقيفية. هذا الفريق مسؤول عن عملية التنفيذ والتنظيم تحت إشراف نائب الرئيس الإداري. </w:t>
      </w:r>
    </w:p>
    <w:p w:rsidR="001717F0" w:rsidRPr="007F3975" w:rsidRDefault="00E24B9F" w:rsidP="00E24B9F">
      <w:pPr>
        <w:pStyle w:val="ListParagraph"/>
        <w:numPr>
          <w:ilvl w:val="0"/>
          <w:numId w:val="2"/>
        </w:numPr>
        <w:bidi/>
        <w:rPr>
          <w:sz w:val="28"/>
          <w:szCs w:val="28"/>
        </w:rPr>
      </w:pPr>
      <w:r w:rsidRPr="007F3975">
        <w:rPr>
          <w:rFonts w:hint="cs"/>
          <w:sz w:val="28"/>
          <w:szCs w:val="28"/>
          <w:rtl/>
        </w:rPr>
        <w:t>فريق إعداد المحتوى العلمي:</w:t>
      </w:r>
    </w:p>
    <w:p w:rsidR="00E24B9F" w:rsidRPr="007F3975" w:rsidRDefault="00E24B9F" w:rsidP="001717F0">
      <w:pPr>
        <w:pStyle w:val="ListParagraph"/>
        <w:bidi/>
        <w:rPr>
          <w:sz w:val="28"/>
          <w:szCs w:val="28"/>
        </w:rPr>
      </w:pPr>
      <w:r w:rsidRPr="007F3975">
        <w:rPr>
          <w:rFonts w:hint="cs"/>
          <w:sz w:val="28"/>
          <w:szCs w:val="28"/>
          <w:rtl/>
        </w:rPr>
        <w:t xml:space="preserve"> هو الفريق الذي يهتم في إعداد وسياقة المحتوى العلمي المستخدم في جميع البرامج المقترح تنفيذها وتدقيق هذا المحتوى بأن يكون خالي من الأخطاء اللغوية والإملائية والعلمية. بحيث يركز هذا الفريق على إعداد محتوى علمي لورش العمل ودورات التدريبية وحملات التوعوية والتثقيفية الحضورية منها والإلكترونية. يشرف على هذا الفريق نائب الرئيس الإداري.  </w:t>
      </w:r>
    </w:p>
    <w:p w:rsidR="001717F0" w:rsidRPr="007F3975" w:rsidRDefault="00E24B9F" w:rsidP="00E24B9F">
      <w:pPr>
        <w:pStyle w:val="ListParagraph"/>
        <w:numPr>
          <w:ilvl w:val="0"/>
          <w:numId w:val="2"/>
        </w:numPr>
        <w:bidi/>
        <w:rPr>
          <w:sz w:val="28"/>
          <w:szCs w:val="28"/>
        </w:rPr>
      </w:pPr>
      <w:r w:rsidRPr="007F3975">
        <w:rPr>
          <w:rFonts w:hint="cs"/>
          <w:sz w:val="28"/>
          <w:szCs w:val="28"/>
          <w:rtl/>
        </w:rPr>
        <w:t>فريق العلاقات العامة:</w:t>
      </w:r>
    </w:p>
    <w:p w:rsidR="00E24B9F" w:rsidRPr="007F3975" w:rsidRDefault="00E24B9F" w:rsidP="001717F0">
      <w:pPr>
        <w:pStyle w:val="ListParagraph"/>
        <w:bidi/>
        <w:rPr>
          <w:sz w:val="28"/>
          <w:szCs w:val="28"/>
        </w:rPr>
      </w:pPr>
      <w:r w:rsidRPr="007F3975">
        <w:rPr>
          <w:rFonts w:hint="cs"/>
          <w:sz w:val="28"/>
          <w:szCs w:val="28"/>
          <w:rtl/>
        </w:rPr>
        <w:t xml:space="preserve"> هو الفريق الذي يهتم في العلاقات وتنسيق والتواصل مع المتحدثين وال</w:t>
      </w:r>
      <w:r w:rsidR="00135B7A" w:rsidRPr="007F3975">
        <w:rPr>
          <w:rFonts w:hint="cs"/>
          <w:sz w:val="28"/>
          <w:szCs w:val="28"/>
          <w:rtl/>
        </w:rPr>
        <w:t>مدربين والأساتذة لعمل ورش العمل أو الدورات التدريبية. بحيث هو المسؤول الأول عن العلاقات الخارجية والداخلية للحنة وهذا الفريق يكون تحت إشراف الرئيس الإداري.</w:t>
      </w:r>
      <w:r w:rsidRPr="007F3975">
        <w:rPr>
          <w:rFonts w:hint="cs"/>
          <w:sz w:val="28"/>
          <w:szCs w:val="28"/>
          <w:rtl/>
        </w:rPr>
        <w:t xml:space="preserve"> </w:t>
      </w:r>
    </w:p>
    <w:p w:rsidR="001717F0" w:rsidRPr="007F3975" w:rsidRDefault="00E24B9F" w:rsidP="00135B7A">
      <w:pPr>
        <w:pStyle w:val="ListParagraph"/>
        <w:numPr>
          <w:ilvl w:val="0"/>
          <w:numId w:val="2"/>
        </w:numPr>
        <w:bidi/>
        <w:rPr>
          <w:sz w:val="28"/>
          <w:szCs w:val="28"/>
        </w:rPr>
      </w:pPr>
      <w:r w:rsidRPr="007F3975">
        <w:rPr>
          <w:rFonts w:hint="cs"/>
          <w:sz w:val="28"/>
          <w:szCs w:val="28"/>
          <w:rtl/>
        </w:rPr>
        <w:t>فريق التقنية والموارد البشرية:</w:t>
      </w:r>
    </w:p>
    <w:p w:rsidR="00135B7A" w:rsidRPr="007F3975" w:rsidRDefault="00E24B9F" w:rsidP="001717F0">
      <w:pPr>
        <w:pStyle w:val="ListParagraph"/>
        <w:bidi/>
        <w:rPr>
          <w:sz w:val="28"/>
          <w:szCs w:val="28"/>
        </w:rPr>
      </w:pPr>
      <w:r w:rsidRPr="007F3975">
        <w:rPr>
          <w:rFonts w:hint="cs"/>
          <w:sz w:val="28"/>
          <w:szCs w:val="28"/>
          <w:rtl/>
        </w:rPr>
        <w:t xml:space="preserve"> </w:t>
      </w:r>
      <w:r w:rsidR="00135B7A" w:rsidRPr="007F3975">
        <w:rPr>
          <w:rFonts w:hint="cs"/>
          <w:sz w:val="28"/>
          <w:szCs w:val="28"/>
          <w:rtl/>
        </w:rPr>
        <w:t>هو الفريق الذي يهتم بالأمور التقنية والموارد البشرية للجنة بحيث يهتم بعملية تسجيل الأعضاء الجدد وعملية متابعة التقييم للأعضاء ومتابعة ألية التسجيل الإلكترونية للبرامج المقترح تنفيذها وذلك يصب تركيز هذا الفريق على ألية التقييم وتنفيذ الألية وألية التسجيل وتنفيذ الألية وطرح الحلول التقنية في حال صدور أي مشكلات تقنية أثناء تنفيذ البرامج. يكون هذا الفريق تحت إشراف رئيس المجلس الإداري.</w:t>
      </w:r>
    </w:p>
    <w:p w:rsidR="001717F0" w:rsidRPr="007F3975" w:rsidRDefault="00E24B9F" w:rsidP="00E24B9F">
      <w:pPr>
        <w:pStyle w:val="ListParagraph"/>
        <w:numPr>
          <w:ilvl w:val="0"/>
          <w:numId w:val="2"/>
        </w:numPr>
        <w:bidi/>
        <w:rPr>
          <w:sz w:val="28"/>
          <w:szCs w:val="28"/>
        </w:rPr>
      </w:pPr>
      <w:r w:rsidRPr="007F3975">
        <w:rPr>
          <w:rFonts w:hint="cs"/>
          <w:sz w:val="28"/>
          <w:szCs w:val="28"/>
          <w:rtl/>
        </w:rPr>
        <w:t xml:space="preserve">فريق التواصل الاجتماعي: </w:t>
      </w:r>
    </w:p>
    <w:p w:rsidR="00E24B9F" w:rsidRPr="007F3975" w:rsidRDefault="00135B7A" w:rsidP="001717F0">
      <w:pPr>
        <w:pStyle w:val="ListParagraph"/>
        <w:bidi/>
        <w:rPr>
          <w:sz w:val="28"/>
          <w:szCs w:val="28"/>
        </w:rPr>
      </w:pPr>
      <w:r w:rsidRPr="007F3975">
        <w:rPr>
          <w:rFonts w:hint="cs"/>
          <w:sz w:val="28"/>
          <w:szCs w:val="28"/>
          <w:rtl/>
        </w:rPr>
        <w:t xml:space="preserve">هو الفريق الذي يهتم بمنصات التواصل الاجتماعي وعملية النشر على المنصات ومتابعة الاستفسارات القادمة من خلال المنصة والتجاوب مع هذه الاستفسارات وفقًا إلى ألية المقترحة من قبل المؤسس والرئيس ونائب الرئيس الإداري. </w:t>
      </w:r>
    </w:p>
    <w:p w:rsidR="001717F0" w:rsidRPr="007F3975" w:rsidRDefault="00E24B9F" w:rsidP="00E24B9F">
      <w:pPr>
        <w:pStyle w:val="ListParagraph"/>
        <w:numPr>
          <w:ilvl w:val="0"/>
          <w:numId w:val="2"/>
        </w:numPr>
        <w:bidi/>
        <w:rPr>
          <w:sz w:val="28"/>
          <w:szCs w:val="28"/>
        </w:rPr>
      </w:pPr>
      <w:r w:rsidRPr="007F3975">
        <w:rPr>
          <w:rFonts w:hint="cs"/>
          <w:sz w:val="28"/>
          <w:szCs w:val="28"/>
          <w:rtl/>
        </w:rPr>
        <w:t>فريق التصاميم:</w:t>
      </w:r>
    </w:p>
    <w:p w:rsidR="00E24B9F" w:rsidRPr="007F3975" w:rsidRDefault="00E24B9F" w:rsidP="001717F0">
      <w:pPr>
        <w:pStyle w:val="ListParagraph"/>
        <w:bidi/>
        <w:rPr>
          <w:sz w:val="28"/>
          <w:szCs w:val="28"/>
        </w:rPr>
      </w:pPr>
      <w:r w:rsidRPr="007F3975">
        <w:rPr>
          <w:rFonts w:hint="cs"/>
          <w:sz w:val="28"/>
          <w:szCs w:val="28"/>
          <w:rtl/>
        </w:rPr>
        <w:t xml:space="preserve"> </w:t>
      </w:r>
      <w:r w:rsidR="00135B7A" w:rsidRPr="007F3975">
        <w:rPr>
          <w:rFonts w:hint="cs"/>
          <w:sz w:val="28"/>
          <w:szCs w:val="28"/>
          <w:rtl/>
        </w:rPr>
        <w:t>هو الفريق المهتم بالتصاميم المستخدمة في الإعلانات للبرامج المقترح تنفيذها أو المنشورات التوعوية والتثقيفية وأيضًا مهتم بمونتاج الفيديوهات المتقرح عملها. بحيث هو المسؤول الأول عن الجانب الإبداعي من التصاميم والفيديوهات للجنة الطلابية. هذا الفريق تحت إشراف نائب رئيس المجلس الإداري.</w:t>
      </w:r>
    </w:p>
    <w:p w:rsidR="00E24B9F" w:rsidRPr="007F3975" w:rsidRDefault="00E24B9F" w:rsidP="00E24B9F">
      <w:pPr>
        <w:pStyle w:val="ListParagraph"/>
        <w:numPr>
          <w:ilvl w:val="0"/>
          <w:numId w:val="2"/>
        </w:numPr>
        <w:bidi/>
        <w:rPr>
          <w:sz w:val="28"/>
          <w:szCs w:val="28"/>
        </w:rPr>
      </w:pPr>
      <w:r w:rsidRPr="007F3975">
        <w:rPr>
          <w:rFonts w:hint="cs"/>
          <w:sz w:val="28"/>
          <w:szCs w:val="28"/>
          <w:rtl/>
        </w:rPr>
        <w:t>فريق التعليق الصوتي:</w:t>
      </w:r>
      <w:r w:rsidR="00135B7A" w:rsidRPr="007F3975">
        <w:rPr>
          <w:rFonts w:hint="cs"/>
          <w:sz w:val="28"/>
          <w:szCs w:val="28"/>
          <w:rtl/>
        </w:rPr>
        <w:t xml:space="preserve"> هو الفريق المهتم في إخراج الصوتيات المستخدمة في البرامج المقترح تنفيذها. بحيث يهتم هذا الفريق في التعليق الصوتي والتعديل على الصوتيات واستخدام البرامج المناسبة لذلك. فهو المسؤول الأول عن أي مخرجات صوتية مستخدم في اللجنة الطلابية. التي سوف تكون تحت إشراف نائب رئيس المجلس الإداري. </w:t>
      </w:r>
    </w:p>
    <w:p w:rsidR="00E60CAD" w:rsidRPr="007F3975" w:rsidRDefault="00E60CAD" w:rsidP="00E60CAD">
      <w:pPr>
        <w:bidi/>
        <w:rPr>
          <w:rFonts w:hint="cs"/>
          <w:color w:val="1F4E79" w:themeColor="accent1" w:themeShade="80"/>
          <w:sz w:val="28"/>
          <w:szCs w:val="28"/>
          <w:rtl/>
        </w:rPr>
      </w:pPr>
      <w:r w:rsidRPr="007F3975">
        <w:rPr>
          <w:rFonts w:hint="cs"/>
          <w:color w:val="1F4E79" w:themeColor="accent1" w:themeShade="80"/>
          <w:sz w:val="28"/>
          <w:szCs w:val="28"/>
          <w:rtl/>
        </w:rPr>
        <w:t xml:space="preserve">اللجنة التطوعية: </w:t>
      </w:r>
    </w:p>
    <w:p w:rsidR="00E60CAD" w:rsidRPr="007F3975" w:rsidRDefault="00E60CAD" w:rsidP="00E60CAD">
      <w:pPr>
        <w:bidi/>
        <w:rPr>
          <w:sz w:val="28"/>
          <w:szCs w:val="28"/>
          <w:rtl/>
        </w:rPr>
      </w:pPr>
      <w:r w:rsidRPr="007F3975">
        <w:rPr>
          <w:rFonts w:hint="cs"/>
          <w:sz w:val="28"/>
          <w:szCs w:val="28"/>
          <w:rtl/>
        </w:rPr>
        <w:t xml:space="preserve">هي اللجنة المسؤولة على تنفيذ البرامج المقترحة والتطوعية بحيث يتم إدارة هذه اللجنة من قبل الرئيس الإداري ونائب الرئيس الإداري بحيث تقام هذه اللجنة بشكل مؤقت خلال البرامج في حال لا يوجد عدد كافي من الأعضاء في الفرق العاملة لتنفيذ البرامج المقترحة. </w:t>
      </w:r>
    </w:p>
    <w:p w:rsidR="00E60CAD" w:rsidRPr="007F3975" w:rsidRDefault="00E60CAD" w:rsidP="00E60CAD">
      <w:pPr>
        <w:bidi/>
        <w:rPr>
          <w:rFonts w:hint="cs"/>
          <w:color w:val="1F4E79" w:themeColor="accent1" w:themeShade="80"/>
          <w:sz w:val="28"/>
          <w:szCs w:val="28"/>
          <w:rtl/>
        </w:rPr>
      </w:pPr>
      <w:r w:rsidRPr="007F3975">
        <w:rPr>
          <w:rFonts w:hint="cs"/>
          <w:color w:val="1F4E79" w:themeColor="accent1" w:themeShade="80"/>
          <w:sz w:val="28"/>
          <w:szCs w:val="28"/>
          <w:rtl/>
        </w:rPr>
        <w:lastRenderedPageBreak/>
        <w:t xml:space="preserve">العلاقات العامة: </w:t>
      </w:r>
    </w:p>
    <w:p w:rsidR="00E60CAD" w:rsidRPr="007F3975" w:rsidRDefault="00E60CAD" w:rsidP="00E60CAD">
      <w:pPr>
        <w:bidi/>
        <w:rPr>
          <w:sz w:val="28"/>
          <w:szCs w:val="28"/>
          <w:rtl/>
        </w:rPr>
      </w:pPr>
      <w:r w:rsidRPr="007F3975">
        <w:rPr>
          <w:rFonts w:hint="cs"/>
          <w:sz w:val="28"/>
          <w:szCs w:val="28"/>
          <w:rtl/>
        </w:rPr>
        <w:t xml:space="preserve">هي العملية المدارة من قبل رئيس الإداري وبتنسيق من فريق العلاقات العامة بحيث تتم هذه العملية بتنسيق مع الجهات الخارجية في تنفيذ البرامج وتتمثل الجهات الخارجية في الجهات الحكومية والمؤسسات والجمعيات الخيرية والفرق التطوعية لأخره في تنفيذ البرامج المقترحة وتحقيق الأهداف المرجوة وبالإضافة على ذلك هي العملية المسؤولة عن تخليص الإجراءات الحكومية أو تلبية الدعوات الخارجية أو تنفيذ عمليات الدعم للبرامج. </w:t>
      </w:r>
    </w:p>
    <w:p w:rsidR="00E60CAD" w:rsidRPr="007F3975" w:rsidRDefault="00E60CAD" w:rsidP="00E60CAD">
      <w:pPr>
        <w:bidi/>
        <w:rPr>
          <w:rFonts w:hint="cs"/>
          <w:color w:val="1F4E79" w:themeColor="accent1" w:themeShade="80"/>
          <w:sz w:val="28"/>
          <w:szCs w:val="28"/>
          <w:rtl/>
        </w:rPr>
      </w:pPr>
      <w:r w:rsidRPr="007F3975">
        <w:rPr>
          <w:rFonts w:hint="cs"/>
          <w:color w:val="1F4E79" w:themeColor="accent1" w:themeShade="80"/>
          <w:sz w:val="28"/>
          <w:szCs w:val="28"/>
          <w:rtl/>
        </w:rPr>
        <w:t xml:space="preserve">المالية: </w:t>
      </w:r>
    </w:p>
    <w:p w:rsidR="00E60CAD" w:rsidRPr="007F3975" w:rsidRDefault="00E60CAD" w:rsidP="00E60CAD">
      <w:pPr>
        <w:bidi/>
        <w:rPr>
          <w:sz w:val="28"/>
          <w:szCs w:val="28"/>
          <w:rtl/>
        </w:rPr>
      </w:pPr>
      <w:r w:rsidRPr="007F3975">
        <w:rPr>
          <w:rFonts w:hint="cs"/>
          <w:sz w:val="28"/>
          <w:szCs w:val="28"/>
          <w:rtl/>
        </w:rPr>
        <w:t xml:space="preserve">هي العملية المتخذة لدعم البرامج المتقرح عملها من الجانب المادي بحيث يتم تخليص الإجراءات المالية من قبل رئيس الإداري. وذلك عن طريق التنسيق مع الإدارة العامة للنادي صيادلة الشرقية في تنفيذ الدعم المادي المخصص للبرامج على حداها ويتم تسجيل جميع المخرجات المالية والمدخلات وفق الضوابط والشروط المحددة. </w:t>
      </w:r>
    </w:p>
    <w:p w:rsidR="00E60CAD" w:rsidRPr="007F3975" w:rsidRDefault="00E60CAD" w:rsidP="00E60CAD">
      <w:pPr>
        <w:bidi/>
        <w:rPr>
          <w:rFonts w:hint="cs"/>
          <w:b/>
          <w:bCs/>
          <w:sz w:val="28"/>
          <w:szCs w:val="28"/>
          <w:rtl/>
        </w:rPr>
      </w:pPr>
      <w:r w:rsidRPr="007F3975">
        <w:rPr>
          <w:rFonts w:hint="cs"/>
          <w:b/>
          <w:bCs/>
          <w:sz w:val="28"/>
          <w:szCs w:val="28"/>
          <w:rtl/>
        </w:rPr>
        <w:t xml:space="preserve">نموذج المالية الشهري: </w:t>
      </w:r>
    </w:p>
    <w:tbl>
      <w:tblPr>
        <w:tblStyle w:val="TableGrid"/>
        <w:bidiVisual/>
        <w:tblW w:w="0" w:type="auto"/>
        <w:tblLook w:val="04A0" w:firstRow="1" w:lastRow="0" w:firstColumn="1" w:lastColumn="0" w:noHBand="0" w:noVBand="1"/>
      </w:tblPr>
      <w:tblGrid>
        <w:gridCol w:w="571"/>
        <w:gridCol w:w="3169"/>
        <w:gridCol w:w="1870"/>
        <w:gridCol w:w="1870"/>
        <w:gridCol w:w="1870"/>
      </w:tblGrid>
      <w:tr w:rsidR="00E60CAD" w:rsidRPr="007F3975" w:rsidTr="00E60CAD">
        <w:tc>
          <w:tcPr>
            <w:tcW w:w="571" w:type="dxa"/>
            <w:shd w:val="clear" w:color="auto" w:fill="A8D08D" w:themeFill="accent6" w:themeFillTint="99"/>
          </w:tcPr>
          <w:p w:rsidR="00E60CAD" w:rsidRPr="007F3975" w:rsidRDefault="00E60CAD" w:rsidP="00E60CAD">
            <w:pPr>
              <w:bidi/>
              <w:jc w:val="center"/>
              <w:rPr>
                <w:rFonts w:hint="cs"/>
                <w:sz w:val="28"/>
                <w:szCs w:val="28"/>
                <w:rtl/>
              </w:rPr>
            </w:pPr>
            <w:r w:rsidRPr="007F3975">
              <w:rPr>
                <w:rFonts w:hint="cs"/>
                <w:sz w:val="28"/>
                <w:szCs w:val="28"/>
                <w:rtl/>
              </w:rPr>
              <w:t>عدد</w:t>
            </w:r>
          </w:p>
        </w:tc>
        <w:tc>
          <w:tcPr>
            <w:tcW w:w="3169" w:type="dxa"/>
            <w:shd w:val="clear" w:color="auto" w:fill="A8D08D" w:themeFill="accent6" w:themeFillTint="99"/>
          </w:tcPr>
          <w:p w:rsidR="00E60CAD" w:rsidRPr="007F3975" w:rsidRDefault="00E60CAD" w:rsidP="00E60CAD">
            <w:pPr>
              <w:bidi/>
              <w:jc w:val="center"/>
              <w:rPr>
                <w:rFonts w:hint="cs"/>
                <w:sz w:val="28"/>
                <w:szCs w:val="28"/>
                <w:rtl/>
              </w:rPr>
            </w:pPr>
            <w:r w:rsidRPr="007F3975">
              <w:rPr>
                <w:rFonts w:hint="cs"/>
                <w:sz w:val="28"/>
                <w:szCs w:val="28"/>
                <w:rtl/>
              </w:rPr>
              <w:t>أسم البرنامج</w:t>
            </w:r>
          </w:p>
        </w:tc>
        <w:tc>
          <w:tcPr>
            <w:tcW w:w="1870" w:type="dxa"/>
            <w:shd w:val="clear" w:color="auto" w:fill="A8D08D" w:themeFill="accent6" w:themeFillTint="99"/>
          </w:tcPr>
          <w:p w:rsidR="00E60CAD" w:rsidRPr="007F3975" w:rsidRDefault="00E60CAD" w:rsidP="00E60CAD">
            <w:pPr>
              <w:bidi/>
              <w:jc w:val="center"/>
              <w:rPr>
                <w:rFonts w:hint="cs"/>
                <w:sz w:val="28"/>
                <w:szCs w:val="28"/>
                <w:rtl/>
              </w:rPr>
            </w:pPr>
            <w:r w:rsidRPr="007F3975">
              <w:rPr>
                <w:rFonts w:hint="cs"/>
                <w:sz w:val="28"/>
                <w:szCs w:val="28"/>
                <w:rtl/>
              </w:rPr>
              <w:t>التاريخ</w:t>
            </w:r>
          </w:p>
        </w:tc>
        <w:tc>
          <w:tcPr>
            <w:tcW w:w="1870" w:type="dxa"/>
            <w:shd w:val="clear" w:color="auto" w:fill="A8D08D" w:themeFill="accent6" w:themeFillTint="99"/>
          </w:tcPr>
          <w:p w:rsidR="00E60CAD" w:rsidRPr="007F3975" w:rsidRDefault="00E60CAD" w:rsidP="00E60CAD">
            <w:pPr>
              <w:bidi/>
              <w:jc w:val="center"/>
              <w:rPr>
                <w:rFonts w:hint="cs"/>
                <w:sz w:val="28"/>
                <w:szCs w:val="28"/>
                <w:rtl/>
              </w:rPr>
            </w:pPr>
            <w:r w:rsidRPr="007F3975">
              <w:rPr>
                <w:rFonts w:hint="cs"/>
                <w:sz w:val="28"/>
                <w:szCs w:val="28"/>
                <w:rtl/>
              </w:rPr>
              <w:t>التكلفة</w:t>
            </w:r>
          </w:p>
        </w:tc>
        <w:tc>
          <w:tcPr>
            <w:tcW w:w="1870" w:type="dxa"/>
            <w:shd w:val="clear" w:color="auto" w:fill="A8D08D" w:themeFill="accent6" w:themeFillTint="99"/>
          </w:tcPr>
          <w:p w:rsidR="00E60CAD" w:rsidRPr="007F3975" w:rsidRDefault="00E60CAD" w:rsidP="00E60CAD">
            <w:pPr>
              <w:bidi/>
              <w:jc w:val="center"/>
              <w:rPr>
                <w:rFonts w:hint="cs"/>
                <w:sz w:val="28"/>
                <w:szCs w:val="28"/>
                <w:rtl/>
              </w:rPr>
            </w:pPr>
            <w:r w:rsidRPr="007F3975">
              <w:rPr>
                <w:rFonts w:hint="cs"/>
                <w:sz w:val="28"/>
                <w:szCs w:val="28"/>
                <w:rtl/>
              </w:rPr>
              <w:t>المسؤول</w:t>
            </w:r>
          </w:p>
        </w:tc>
      </w:tr>
      <w:tr w:rsidR="00E60CAD" w:rsidRPr="007F3975" w:rsidTr="00E60CAD">
        <w:tc>
          <w:tcPr>
            <w:tcW w:w="571" w:type="dxa"/>
          </w:tcPr>
          <w:p w:rsidR="00E60CAD" w:rsidRPr="007F3975" w:rsidRDefault="00E60CAD" w:rsidP="00E60CAD">
            <w:pPr>
              <w:bidi/>
              <w:rPr>
                <w:rFonts w:hint="cs"/>
                <w:sz w:val="28"/>
                <w:szCs w:val="28"/>
                <w:rtl/>
              </w:rPr>
            </w:pPr>
            <w:r w:rsidRPr="007F3975">
              <w:rPr>
                <w:rFonts w:hint="cs"/>
                <w:sz w:val="28"/>
                <w:szCs w:val="28"/>
                <w:rtl/>
              </w:rPr>
              <w:t>1</w:t>
            </w:r>
          </w:p>
        </w:tc>
        <w:tc>
          <w:tcPr>
            <w:tcW w:w="3169" w:type="dxa"/>
          </w:tcPr>
          <w:p w:rsidR="00E60CAD" w:rsidRPr="007F3975" w:rsidRDefault="00E60CAD" w:rsidP="00E60CAD">
            <w:pPr>
              <w:bidi/>
              <w:rPr>
                <w:rFonts w:hint="cs"/>
                <w:sz w:val="28"/>
                <w:szCs w:val="28"/>
                <w:rtl/>
              </w:rPr>
            </w:pPr>
          </w:p>
        </w:tc>
        <w:tc>
          <w:tcPr>
            <w:tcW w:w="1870" w:type="dxa"/>
          </w:tcPr>
          <w:p w:rsidR="00E60CAD" w:rsidRPr="007F3975" w:rsidRDefault="00E60CAD" w:rsidP="00E60CAD">
            <w:pPr>
              <w:bidi/>
              <w:rPr>
                <w:rFonts w:hint="cs"/>
                <w:sz w:val="28"/>
                <w:szCs w:val="28"/>
                <w:rtl/>
              </w:rPr>
            </w:pPr>
          </w:p>
        </w:tc>
        <w:tc>
          <w:tcPr>
            <w:tcW w:w="1870" w:type="dxa"/>
          </w:tcPr>
          <w:p w:rsidR="00E60CAD" w:rsidRPr="007F3975" w:rsidRDefault="00E60CAD" w:rsidP="00E60CAD">
            <w:pPr>
              <w:bidi/>
              <w:rPr>
                <w:rFonts w:hint="cs"/>
                <w:sz w:val="28"/>
                <w:szCs w:val="28"/>
                <w:rtl/>
              </w:rPr>
            </w:pPr>
          </w:p>
        </w:tc>
        <w:tc>
          <w:tcPr>
            <w:tcW w:w="1870" w:type="dxa"/>
          </w:tcPr>
          <w:p w:rsidR="00E60CAD" w:rsidRPr="007F3975" w:rsidRDefault="00E60CAD" w:rsidP="00E60CAD">
            <w:pPr>
              <w:bidi/>
              <w:rPr>
                <w:rFonts w:hint="cs"/>
                <w:sz w:val="28"/>
                <w:szCs w:val="28"/>
                <w:rtl/>
              </w:rPr>
            </w:pPr>
          </w:p>
        </w:tc>
      </w:tr>
      <w:tr w:rsidR="00E60CAD" w:rsidRPr="007F3975" w:rsidTr="00E60CAD">
        <w:tc>
          <w:tcPr>
            <w:tcW w:w="571" w:type="dxa"/>
          </w:tcPr>
          <w:p w:rsidR="00E60CAD" w:rsidRPr="007F3975" w:rsidRDefault="00E60CAD" w:rsidP="00E60CAD">
            <w:pPr>
              <w:bidi/>
              <w:rPr>
                <w:rFonts w:hint="cs"/>
                <w:sz w:val="28"/>
                <w:szCs w:val="28"/>
                <w:rtl/>
              </w:rPr>
            </w:pPr>
            <w:r w:rsidRPr="007F3975">
              <w:rPr>
                <w:rFonts w:hint="cs"/>
                <w:sz w:val="28"/>
                <w:szCs w:val="28"/>
                <w:rtl/>
              </w:rPr>
              <w:t>2</w:t>
            </w:r>
          </w:p>
        </w:tc>
        <w:tc>
          <w:tcPr>
            <w:tcW w:w="3169" w:type="dxa"/>
          </w:tcPr>
          <w:p w:rsidR="00E60CAD" w:rsidRPr="007F3975" w:rsidRDefault="00E60CAD" w:rsidP="00E60CAD">
            <w:pPr>
              <w:bidi/>
              <w:rPr>
                <w:rFonts w:hint="cs"/>
                <w:sz w:val="28"/>
                <w:szCs w:val="28"/>
                <w:rtl/>
              </w:rPr>
            </w:pPr>
          </w:p>
        </w:tc>
        <w:tc>
          <w:tcPr>
            <w:tcW w:w="1870" w:type="dxa"/>
          </w:tcPr>
          <w:p w:rsidR="00E60CAD" w:rsidRPr="007F3975" w:rsidRDefault="00E60CAD" w:rsidP="00E60CAD">
            <w:pPr>
              <w:bidi/>
              <w:rPr>
                <w:rFonts w:hint="cs"/>
                <w:sz w:val="28"/>
                <w:szCs w:val="28"/>
                <w:rtl/>
              </w:rPr>
            </w:pPr>
          </w:p>
        </w:tc>
        <w:tc>
          <w:tcPr>
            <w:tcW w:w="1870" w:type="dxa"/>
          </w:tcPr>
          <w:p w:rsidR="00E60CAD" w:rsidRPr="007F3975" w:rsidRDefault="00E60CAD" w:rsidP="00E60CAD">
            <w:pPr>
              <w:bidi/>
              <w:rPr>
                <w:rFonts w:hint="cs"/>
                <w:sz w:val="28"/>
                <w:szCs w:val="28"/>
                <w:rtl/>
              </w:rPr>
            </w:pPr>
          </w:p>
        </w:tc>
        <w:tc>
          <w:tcPr>
            <w:tcW w:w="1870" w:type="dxa"/>
          </w:tcPr>
          <w:p w:rsidR="00E60CAD" w:rsidRPr="007F3975" w:rsidRDefault="00E60CAD" w:rsidP="00E60CAD">
            <w:pPr>
              <w:bidi/>
              <w:rPr>
                <w:rFonts w:hint="cs"/>
                <w:sz w:val="28"/>
                <w:szCs w:val="28"/>
                <w:rtl/>
              </w:rPr>
            </w:pPr>
          </w:p>
        </w:tc>
      </w:tr>
      <w:tr w:rsidR="00E60CAD" w:rsidRPr="007F3975" w:rsidTr="00E60CAD">
        <w:tc>
          <w:tcPr>
            <w:tcW w:w="571" w:type="dxa"/>
          </w:tcPr>
          <w:p w:rsidR="00E60CAD" w:rsidRPr="007F3975" w:rsidRDefault="00E60CAD" w:rsidP="00E60CAD">
            <w:pPr>
              <w:bidi/>
              <w:rPr>
                <w:rFonts w:hint="cs"/>
                <w:sz w:val="28"/>
                <w:szCs w:val="28"/>
                <w:rtl/>
              </w:rPr>
            </w:pPr>
            <w:r w:rsidRPr="007F3975">
              <w:rPr>
                <w:rFonts w:hint="cs"/>
                <w:sz w:val="28"/>
                <w:szCs w:val="28"/>
                <w:rtl/>
              </w:rPr>
              <w:t>3</w:t>
            </w:r>
          </w:p>
        </w:tc>
        <w:tc>
          <w:tcPr>
            <w:tcW w:w="3169" w:type="dxa"/>
          </w:tcPr>
          <w:p w:rsidR="00E60CAD" w:rsidRPr="007F3975" w:rsidRDefault="00E60CAD" w:rsidP="00E60CAD">
            <w:pPr>
              <w:bidi/>
              <w:rPr>
                <w:rFonts w:hint="cs"/>
                <w:sz w:val="28"/>
                <w:szCs w:val="28"/>
                <w:rtl/>
              </w:rPr>
            </w:pPr>
          </w:p>
        </w:tc>
        <w:tc>
          <w:tcPr>
            <w:tcW w:w="1870" w:type="dxa"/>
          </w:tcPr>
          <w:p w:rsidR="00E60CAD" w:rsidRPr="007F3975" w:rsidRDefault="00E60CAD" w:rsidP="00E60CAD">
            <w:pPr>
              <w:bidi/>
              <w:rPr>
                <w:rFonts w:hint="cs"/>
                <w:sz w:val="28"/>
                <w:szCs w:val="28"/>
                <w:rtl/>
              </w:rPr>
            </w:pPr>
          </w:p>
        </w:tc>
        <w:tc>
          <w:tcPr>
            <w:tcW w:w="1870" w:type="dxa"/>
          </w:tcPr>
          <w:p w:rsidR="00E60CAD" w:rsidRPr="007F3975" w:rsidRDefault="00E60CAD" w:rsidP="00E60CAD">
            <w:pPr>
              <w:bidi/>
              <w:rPr>
                <w:rFonts w:hint="cs"/>
                <w:sz w:val="28"/>
                <w:szCs w:val="28"/>
                <w:rtl/>
              </w:rPr>
            </w:pPr>
          </w:p>
        </w:tc>
        <w:tc>
          <w:tcPr>
            <w:tcW w:w="1870" w:type="dxa"/>
          </w:tcPr>
          <w:p w:rsidR="00E60CAD" w:rsidRPr="007F3975" w:rsidRDefault="00E60CAD" w:rsidP="00E60CAD">
            <w:pPr>
              <w:bidi/>
              <w:rPr>
                <w:rFonts w:hint="cs"/>
                <w:sz w:val="28"/>
                <w:szCs w:val="28"/>
                <w:rtl/>
              </w:rPr>
            </w:pPr>
          </w:p>
        </w:tc>
      </w:tr>
      <w:tr w:rsidR="00E60CAD" w:rsidRPr="007F3975" w:rsidTr="00E60CAD">
        <w:tc>
          <w:tcPr>
            <w:tcW w:w="571" w:type="dxa"/>
          </w:tcPr>
          <w:p w:rsidR="00E60CAD" w:rsidRPr="007F3975" w:rsidRDefault="00E60CAD" w:rsidP="00E60CAD">
            <w:pPr>
              <w:bidi/>
              <w:rPr>
                <w:rFonts w:hint="cs"/>
                <w:sz w:val="28"/>
                <w:szCs w:val="28"/>
                <w:rtl/>
              </w:rPr>
            </w:pPr>
            <w:r w:rsidRPr="007F3975">
              <w:rPr>
                <w:rFonts w:hint="cs"/>
                <w:sz w:val="28"/>
                <w:szCs w:val="28"/>
                <w:rtl/>
              </w:rPr>
              <w:t>4</w:t>
            </w:r>
          </w:p>
        </w:tc>
        <w:tc>
          <w:tcPr>
            <w:tcW w:w="3169" w:type="dxa"/>
          </w:tcPr>
          <w:p w:rsidR="00E60CAD" w:rsidRPr="007F3975" w:rsidRDefault="00E60CAD" w:rsidP="00E60CAD">
            <w:pPr>
              <w:bidi/>
              <w:rPr>
                <w:rFonts w:hint="cs"/>
                <w:sz w:val="28"/>
                <w:szCs w:val="28"/>
                <w:rtl/>
              </w:rPr>
            </w:pPr>
          </w:p>
        </w:tc>
        <w:tc>
          <w:tcPr>
            <w:tcW w:w="1870" w:type="dxa"/>
          </w:tcPr>
          <w:p w:rsidR="00E60CAD" w:rsidRPr="007F3975" w:rsidRDefault="00E60CAD" w:rsidP="00E60CAD">
            <w:pPr>
              <w:bidi/>
              <w:rPr>
                <w:rFonts w:hint="cs"/>
                <w:sz w:val="28"/>
                <w:szCs w:val="28"/>
                <w:rtl/>
              </w:rPr>
            </w:pPr>
          </w:p>
        </w:tc>
        <w:tc>
          <w:tcPr>
            <w:tcW w:w="1870" w:type="dxa"/>
          </w:tcPr>
          <w:p w:rsidR="00E60CAD" w:rsidRPr="007F3975" w:rsidRDefault="00E60CAD" w:rsidP="00E60CAD">
            <w:pPr>
              <w:bidi/>
              <w:rPr>
                <w:rFonts w:hint="cs"/>
                <w:sz w:val="28"/>
                <w:szCs w:val="28"/>
                <w:rtl/>
              </w:rPr>
            </w:pPr>
          </w:p>
        </w:tc>
        <w:tc>
          <w:tcPr>
            <w:tcW w:w="1870" w:type="dxa"/>
          </w:tcPr>
          <w:p w:rsidR="00E60CAD" w:rsidRPr="007F3975" w:rsidRDefault="00E60CAD" w:rsidP="00E60CAD">
            <w:pPr>
              <w:bidi/>
              <w:rPr>
                <w:rFonts w:hint="cs"/>
                <w:sz w:val="28"/>
                <w:szCs w:val="28"/>
                <w:rtl/>
              </w:rPr>
            </w:pPr>
          </w:p>
        </w:tc>
      </w:tr>
      <w:tr w:rsidR="00E60CAD" w:rsidRPr="007F3975" w:rsidTr="00E60CAD">
        <w:tc>
          <w:tcPr>
            <w:tcW w:w="571" w:type="dxa"/>
          </w:tcPr>
          <w:p w:rsidR="00E60CAD" w:rsidRPr="007F3975" w:rsidRDefault="00E60CAD" w:rsidP="00E60CAD">
            <w:pPr>
              <w:bidi/>
              <w:rPr>
                <w:rFonts w:hint="cs"/>
                <w:sz w:val="28"/>
                <w:szCs w:val="28"/>
                <w:rtl/>
              </w:rPr>
            </w:pPr>
            <w:r w:rsidRPr="007F3975">
              <w:rPr>
                <w:rFonts w:hint="cs"/>
                <w:sz w:val="28"/>
                <w:szCs w:val="28"/>
                <w:rtl/>
              </w:rPr>
              <w:t>5</w:t>
            </w:r>
          </w:p>
        </w:tc>
        <w:tc>
          <w:tcPr>
            <w:tcW w:w="3169" w:type="dxa"/>
          </w:tcPr>
          <w:p w:rsidR="00E60CAD" w:rsidRPr="007F3975" w:rsidRDefault="00E60CAD" w:rsidP="00E60CAD">
            <w:pPr>
              <w:bidi/>
              <w:rPr>
                <w:rFonts w:hint="cs"/>
                <w:sz w:val="28"/>
                <w:szCs w:val="28"/>
                <w:rtl/>
              </w:rPr>
            </w:pPr>
          </w:p>
        </w:tc>
        <w:tc>
          <w:tcPr>
            <w:tcW w:w="1870" w:type="dxa"/>
          </w:tcPr>
          <w:p w:rsidR="00E60CAD" w:rsidRPr="007F3975" w:rsidRDefault="00E60CAD" w:rsidP="00E60CAD">
            <w:pPr>
              <w:bidi/>
              <w:rPr>
                <w:rFonts w:hint="cs"/>
                <w:sz w:val="28"/>
                <w:szCs w:val="28"/>
                <w:rtl/>
              </w:rPr>
            </w:pPr>
          </w:p>
        </w:tc>
        <w:tc>
          <w:tcPr>
            <w:tcW w:w="1870" w:type="dxa"/>
          </w:tcPr>
          <w:p w:rsidR="00E60CAD" w:rsidRPr="007F3975" w:rsidRDefault="00E60CAD" w:rsidP="00E60CAD">
            <w:pPr>
              <w:bidi/>
              <w:rPr>
                <w:rFonts w:hint="cs"/>
                <w:sz w:val="28"/>
                <w:szCs w:val="28"/>
                <w:rtl/>
              </w:rPr>
            </w:pPr>
          </w:p>
        </w:tc>
        <w:tc>
          <w:tcPr>
            <w:tcW w:w="1870" w:type="dxa"/>
          </w:tcPr>
          <w:p w:rsidR="00E60CAD" w:rsidRPr="007F3975" w:rsidRDefault="00E60CAD" w:rsidP="00E60CAD">
            <w:pPr>
              <w:bidi/>
              <w:rPr>
                <w:rFonts w:hint="cs"/>
                <w:sz w:val="28"/>
                <w:szCs w:val="28"/>
                <w:rtl/>
              </w:rPr>
            </w:pPr>
          </w:p>
        </w:tc>
      </w:tr>
      <w:tr w:rsidR="00E60CAD" w:rsidRPr="007F3975" w:rsidTr="00E60CAD">
        <w:tc>
          <w:tcPr>
            <w:tcW w:w="571" w:type="dxa"/>
          </w:tcPr>
          <w:p w:rsidR="00E60CAD" w:rsidRPr="007F3975" w:rsidRDefault="00E60CAD" w:rsidP="00E60CAD">
            <w:pPr>
              <w:bidi/>
              <w:rPr>
                <w:rFonts w:hint="cs"/>
                <w:sz w:val="28"/>
                <w:szCs w:val="28"/>
                <w:rtl/>
              </w:rPr>
            </w:pPr>
            <w:r w:rsidRPr="007F3975">
              <w:rPr>
                <w:rFonts w:hint="cs"/>
                <w:sz w:val="28"/>
                <w:szCs w:val="28"/>
                <w:rtl/>
              </w:rPr>
              <w:t>6</w:t>
            </w:r>
          </w:p>
        </w:tc>
        <w:tc>
          <w:tcPr>
            <w:tcW w:w="3169" w:type="dxa"/>
          </w:tcPr>
          <w:p w:rsidR="00E60CAD" w:rsidRPr="007F3975" w:rsidRDefault="00E60CAD" w:rsidP="00E60CAD">
            <w:pPr>
              <w:bidi/>
              <w:rPr>
                <w:rFonts w:hint="cs"/>
                <w:sz w:val="28"/>
                <w:szCs w:val="28"/>
                <w:rtl/>
              </w:rPr>
            </w:pPr>
          </w:p>
        </w:tc>
        <w:tc>
          <w:tcPr>
            <w:tcW w:w="1870" w:type="dxa"/>
          </w:tcPr>
          <w:p w:rsidR="00E60CAD" w:rsidRPr="007F3975" w:rsidRDefault="00E60CAD" w:rsidP="00E60CAD">
            <w:pPr>
              <w:bidi/>
              <w:rPr>
                <w:rFonts w:hint="cs"/>
                <w:sz w:val="28"/>
                <w:szCs w:val="28"/>
                <w:rtl/>
              </w:rPr>
            </w:pPr>
          </w:p>
        </w:tc>
        <w:tc>
          <w:tcPr>
            <w:tcW w:w="1870" w:type="dxa"/>
          </w:tcPr>
          <w:p w:rsidR="00E60CAD" w:rsidRPr="007F3975" w:rsidRDefault="00E60CAD" w:rsidP="00E60CAD">
            <w:pPr>
              <w:bidi/>
              <w:rPr>
                <w:rFonts w:hint="cs"/>
                <w:sz w:val="28"/>
                <w:szCs w:val="28"/>
                <w:rtl/>
              </w:rPr>
            </w:pPr>
          </w:p>
        </w:tc>
        <w:tc>
          <w:tcPr>
            <w:tcW w:w="1870" w:type="dxa"/>
          </w:tcPr>
          <w:p w:rsidR="00E60CAD" w:rsidRPr="007F3975" w:rsidRDefault="00E60CAD" w:rsidP="00E60CAD">
            <w:pPr>
              <w:bidi/>
              <w:rPr>
                <w:rFonts w:hint="cs"/>
                <w:sz w:val="28"/>
                <w:szCs w:val="28"/>
                <w:rtl/>
              </w:rPr>
            </w:pPr>
          </w:p>
        </w:tc>
      </w:tr>
      <w:tr w:rsidR="00E60CAD" w:rsidRPr="007F3975" w:rsidTr="00E60CAD">
        <w:tc>
          <w:tcPr>
            <w:tcW w:w="571" w:type="dxa"/>
          </w:tcPr>
          <w:p w:rsidR="00E60CAD" w:rsidRPr="007F3975" w:rsidRDefault="00E60CAD" w:rsidP="00E60CAD">
            <w:pPr>
              <w:bidi/>
              <w:rPr>
                <w:rFonts w:hint="cs"/>
                <w:sz w:val="28"/>
                <w:szCs w:val="28"/>
                <w:rtl/>
              </w:rPr>
            </w:pPr>
            <w:r w:rsidRPr="007F3975">
              <w:rPr>
                <w:rFonts w:hint="cs"/>
                <w:sz w:val="28"/>
                <w:szCs w:val="28"/>
                <w:rtl/>
              </w:rPr>
              <w:t>7</w:t>
            </w:r>
          </w:p>
        </w:tc>
        <w:tc>
          <w:tcPr>
            <w:tcW w:w="3169" w:type="dxa"/>
          </w:tcPr>
          <w:p w:rsidR="00E60CAD" w:rsidRPr="007F3975" w:rsidRDefault="00E60CAD" w:rsidP="00E60CAD">
            <w:pPr>
              <w:bidi/>
              <w:rPr>
                <w:rFonts w:hint="cs"/>
                <w:sz w:val="28"/>
                <w:szCs w:val="28"/>
                <w:rtl/>
              </w:rPr>
            </w:pPr>
          </w:p>
        </w:tc>
        <w:tc>
          <w:tcPr>
            <w:tcW w:w="1870" w:type="dxa"/>
          </w:tcPr>
          <w:p w:rsidR="00E60CAD" w:rsidRPr="007F3975" w:rsidRDefault="00E60CAD" w:rsidP="00E60CAD">
            <w:pPr>
              <w:bidi/>
              <w:rPr>
                <w:rFonts w:hint="cs"/>
                <w:sz w:val="28"/>
                <w:szCs w:val="28"/>
                <w:rtl/>
              </w:rPr>
            </w:pPr>
          </w:p>
        </w:tc>
        <w:tc>
          <w:tcPr>
            <w:tcW w:w="1870" w:type="dxa"/>
          </w:tcPr>
          <w:p w:rsidR="00E60CAD" w:rsidRPr="007F3975" w:rsidRDefault="00E60CAD" w:rsidP="00E60CAD">
            <w:pPr>
              <w:bidi/>
              <w:rPr>
                <w:rFonts w:hint="cs"/>
                <w:sz w:val="28"/>
                <w:szCs w:val="28"/>
                <w:rtl/>
              </w:rPr>
            </w:pPr>
          </w:p>
        </w:tc>
        <w:tc>
          <w:tcPr>
            <w:tcW w:w="1870" w:type="dxa"/>
          </w:tcPr>
          <w:p w:rsidR="00E60CAD" w:rsidRPr="007F3975" w:rsidRDefault="00E60CAD" w:rsidP="00E60CAD">
            <w:pPr>
              <w:bidi/>
              <w:rPr>
                <w:rFonts w:hint="cs"/>
                <w:sz w:val="28"/>
                <w:szCs w:val="28"/>
                <w:rtl/>
              </w:rPr>
            </w:pPr>
          </w:p>
        </w:tc>
      </w:tr>
    </w:tbl>
    <w:p w:rsidR="00E60CAD" w:rsidRPr="007F3975" w:rsidRDefault="00E60CAD" w:rsidP="00E60CAD">
      <w:pPr>
        <w:bidi/>
        <w:rPr>
          <w:rFonts w:hint="cs"/>
          <w:sz w:val="28"/>
          <w:szCs w:val="28"/>
          <w:rtl/>
        </w:rPr>
      </w:pPr>
    </w:p>
    <w:p w:rsidR="001717F0" w:rsidRPr="007F3975" w:rsidRDefault="00CD5FE6" w:rsidP="001717F0">
      <w:pPr>
        <w:bidi/>
        <w:rPr>
          <w:rFonts w:hint="cs"/>
          <w:b/>
          <w:bCs/>
          <w:sz w:val="28"/>
          <w:szCs w:val="28"/>
          <w:rtl/>
        </w:rPr>
      </w:pPr>
      <w:r w:rsidRPr="007F3975">
        <w:rPr>
          <w:rFonts w:hint="cs"/>
          <w:b/>
          <w:bCs/>
          <w:sz w:val="28"/>
          <w:szCs w:val="28"/>
          <w:rtl/>
        </w:rPr>
        <w:t xml:space="preserve">نموذج المالية للبرنامج: </w:t>
      </w:r>
    </w:p>
    <w:tbl>
      <w:tblPr>
        <w:tblStyle w:val="TableGrid"/>
        <w:bidiVisual/>
        <w:tblW w:w="0" w:type="auto"/>
        <w:tblLook w:val="04A0" w:firstRow="1" w:lastRow="0" w:firstColumn="1" w:lastColumn="0" w:noHBand="0" w:noVBand="1"/>
      </w:tblPr>
      <w:tblGrid>
        <w:gridCol w:w="2337"/>
        <w:gridCol w:w="2337"/>
        <w:gridCol w:w="2338"/>
        <w:gridCol w:w="2338"/>
      </w:tblGrid>
      <w:tr w:rsidR="00CD5FE6" w:rsidRPr="007F3975" w:rsidTr="00CD5FE6">
        <w:tc>
          <w:tcPr>
            <w:tcW w:w="2337" w:type="dxa"/>
            <w:shd w:val="clear" w:color="auto" w:fill="A8D08D" w:themeFill="accent6" w:themeFillTint="99"/>
          </w:tcPr>
          <w:p w:rsidR="00CD5FE6" w:rsidRPr="007F3975" w:rsidRDefault="00CD5FE6" w:rsidP="00CD5FE6">
            <w:pPr>
              <w:bidi/>
              <w:jc w:val="center"/>
              <w:rPr>
                <w:sz w:val="28"/>
                <w:szCs w:val="28"/>
                <w:rtl/>
              </w:rPr>
            </w:pPr>
            <w:r w:rsidRPr="007F3975">
              <w:rPr>
                <w:rFonts w:hint="cs"/>
                <w:sz w:val="28"/>
                <w:szCs w:val="28"/>
                <w:rtl/>
              </w:rPr>
              <w:t>اسم البرنامج</w:t>
            </w:r>
          </w:p>
        </w:tc>
        <w:tc>
          <w:tcPr>
            <w:tcW w:w="2337" w:type="dxa"/>
            <w:shd w:val="clear" w:color="auto" w:fill="A8D08D" w:themeFill="accent6" w:themeFillTint="99"/>
          </w:tcPr>
          <w:p w:rsidR="00CD5FE6" w:rsidRPr="007F3975" w:rsidRDefault="00CD5FE6" w:rsidP="00CD5FE6">
            <w:pPr>
              <w:bidi/>
              <w:jc w:val="center"/>
              <w:rPr>
                <w:sz w:val="28"/>
                <w:szCs w:val="28"/>
                <w:rtl/>
              </w:rPr>
            </w:pPr>
            <w:r w:rsidRPr="007F3975">
              <w:rPr>
                <w:rFonts w:hint="cs"/>
                <w:sz w:val="28"/>
                <w:szCs w:val="28"/>
                <w:rtl/>
              </w:rPr>
              <w:t>التاريخ</w:t>
            </w:r>
          </w:p>
        </w:tc>
        <w:tc>
          <w:tcPr>
            <w:tcW w:w="2338" w:type="dxa"/>
            <w:shd w:val="clear" w:color="auto" w:fill="A8D08D" w:themeFill="accent6" w:themeFillTint="99"/>
          </w:tcPr>
          <w:p w:rsidR="00CD5FE6" w:rsidRPr="007F3975" w:rsidRDefault="00CD5FE6" w:rsidP="00CD5FE6">
            <w:pPr>
              <w:bidi/>
              <w:jc w:val="center"/>
              <w:rPr>
                <w:sz w:val="28"/>
                <w:szCs w:val="28"/>
                <w:rtl/>
              </w:rPr>
            </w:pPr>
            <w:r w:rsidRPr="007F3975">
              <w:rPr>
                <w:rFonts w:hint="cs"/>
                <w:sz w:val="28"/>
                <w:szCs w:val="28"/>
                <w:rtl/>
              </w:rPr>
              <w:t>التكلفة</w:t>
            </w:r>
          </w:p>
        </w:tc>
        <w:tc>
          <w:tcPr>
            <w:tcW w:w="2338" w:type="dxa"/>
            <w:shd w:val="clear" w:color="auto" w:fill="A8D08D" w:themeFill="accent6" w:themeFillTint="99"/>
          </w:tcPr>
          <w:p w:rsidR="00CD5FE6" w:rsidRPr="007F3975" w:rsidRDefault="00CD5FE6" w:rsidP="00CD5FE6">
            <w:pPr>
              <w:bidi/>
              <w:jc w:val="center"/>
              <w:rPr>
                <w:sz w:val="28"/>
                <w:szCs w:val="28"/>
                <w:rtl/>
              </w:rPr>
            </w:pPr>
            <w:r w:rsidRPr="007F3975">
              <w:rPr>
                <w:rFonts w:hint="cs"/>
                <w:sz w:val="28"/>
                <w:szCs w:val="28"/>
                <w:rtl/>
              </w:rPr>
              <w:t>المسؤول</w:t>
            </w:r>
          </w:p>
        </w:tc>
      </w:tr>
      <w:tr w:rsidR="00CD5FE6" w:rsidRPr="007F3975" w:rsidTr="00CD5FE6">
        <w:tc>
          <w:tcPr>
            <w:tcW w:w="2337" w:type="dxa"/>
          </w:tcPr>
          <w:p w:rsidR="00CD5FE6" w:rsidRPr="007F3975" w:rsidRDefault="00CD5FE6" w:rsidP="00CD5FE6">
            <w:pPr>
              <w:bidi/>
              <w:rPr>
                <w:sz w:val="28"/>
                <w:szCs w:val="28"/>
                <w:rtl/>
              </w:rPr>
            </w:pPr>
          </w:p>
        </w:tc>
        <w:tc>
          <w:tcPr>
            <w:tcW w:w="2337" w:type="dxa"/>
          </w:tcPr>
          <w:p w:rsidR="00CD5FE6" w:rsidRPr="007F3975" w:rsidRDefault="00CD5FE6" w:rsidP="00CD5FE6">
            <w:pPr>
              <w:bidi/>
              <w:rPr>
                <w:sz w:val="28"/>
                <w:szCs w:val="28"/>
                <w:rtl/>
              </w:rPr>
            </w:pPr>
          </w:p>
        </w:tc>
        <w:tc>
          <w:tcPr>
            <w:tcW w:w="2338" w:type="dxa"/>
          </w:tcPr>
          <w:p w:rsidR="00CD5FE6" w:rsidRPr="007F3975" w:rsidRDefault="00CD5FE6" w:rsidP="00CD5FE6">
            <w:pPr>
              <w:bidi/>
              <w:rPr>
                <w:sz w:val="28"/>
                <w:szCs w:val="28"/>
                <w:rtl/>
              </w:rPr>
            </w:pPr>
          </w:p>
        </w:tc>
        <w:tc>
          <w:tcPr>
            <w:tcW w:w="2338" w:type="dxa"/>
          </w:tcPr>
          <w:p w:rsidR="00CD5FE6" w:rsidRPr="007F3975" w:rsidRDefault="00CD5FE6" w:rsidP="00CD5FE6">
            <w:pPr>
              <w:bidi/>
              <w:rPr>
                <w:sz w:val="28"/>
                <w:szCs w:val="28"/>
                <w:rtl/>
              </w:rPr>
            </w:pPr>
          </w:p>
        </w:tc>
      </w:tr>
      <w:tr w:rsidR="00CD5FE6" w:rsidRPr="007F3975" w:rsidTr="00CD5FE6">
        <w:tc>
          <w:tcPr>
            <w:tcW w:w="2337" w:type="dxa"/>
            <w:shd w:val="clear" w:color="auto" w:fill="A8D08D" w:themeFill="accent6" w:themeFillTint="99"/>
          </w:tcPr>
          <w:p w:rsidR="00CD5FE6" w:rsidRPr="007F3975" w:rsidRDefault="00CD5FE6" w:rsidP="00CD5FE6">
            <w:pPr>
              <w:bidi/>
              <w:jc w:val="center"/>
              <w:rPr>
                <w:sz w:val="28"/>
                <w:szCs w:val="28"/>
                <w:rtl/>
              </w:rPr>
            </w:pPr>
            <w:r w:rsidRPr="007F3975">
              <w:rPr>
                <w:rFonts w:hint="cs"/>
                <w:sz w:val="28"/>
                <w:szCs w:val="28"/>
                <w:rtl/>
              </w:rPr>
              <w:t>تفاصيل البرنامج</w:t>
            </w:r>
          </w:p>
        </w:tc>
        <w:tc>
          <w:tcPr>
            <w:tcW w:w="2337" w:type="dxa"/>
            <w:shd w:val="clear" w:color="auto" w:fill="A8D08D" w:themeFill="accent6" w:themeFillTint="99"/>
          </w:tcPr>
          <w:p w:rsidR="00CD5FE6" w:rsidRPr="007F3975" w:rsidRDefault="00CD5FE6" w:rsidP="00CD5FE6">
            <w:pPr>
              <w:bidi/>
              <w:jc w:val="center"/>
              <w:rPr>
                <w:sz w:val="28"/>
                <w:szCs w:val="28"/>
                <w:rtl/>
              </w:rPr>
            </w:pPr>
            <w:r w:rsidRPr="007F3975">
              <w:rPr>
                <w:rFonts w:hint="cs"/>
                <w:sz w:val="28"/>
                <w:szCs w:val="28"/>
                <w:rtl/>
              </w:rPr>
              <w:t>الاهداف</w:t>
            </w:r>
          </w:p>
        </w:tc>
        <w:tc>
          <w:tcPr>
            <w:tcW w:w="2338" w:type="dxa"/>
            <w:shd w:val="clear" w:color="auto" w:fill="A8D08D" w:themeFill="accent6" w:themeFillTint="99"/>
          </w:tcPr>
          <w:p w:rsidR="00CD5FE6" w:rsidRPr="007F3975" w:rsidRDefault="00CD5FE6" w:rsidP="00CD5FE6">
            <w:pPr>
              <w:bidi/>
              <w:jc w:val="center"/>
              <w:rPr>
                <w:sz w:val="28"/>
                <w:szCs w:val="28"/>
                <w:rtl/>
              </w:rPr>
            </w:pPr>
            <w:r w:rsidRPr="007F3975">
              <w:rPr>
                <w:rFonts w:hint="cs"/>
                <w:sz w:val="28"/>
                <w:szCs w:val="28"/>
                <w:rtl/>
              </w:rPr>
              <w:t>عدد المتطوعين</w:t>
            </w:r>
          </w:p>
        </w:tc>
        <w:tc>
          <w:tcPr>
            <w:tcW w:w="2338" w:type="dxa"/>
            <w:shd w:val="clear" w:color="auto" w:fill="A8D08D" w:themeFill="accent6" w:themeFillTint="99"/>
          </w:tcPr>
          <w:p w:rsidR="00CD5FE6" w:rsidRPr="007F3975" w:rsidRDefault="00CD5FE6" w:rsidP="00CD5FE6">
            <w:pPr>
              <w:bidi/>
              <w:jc w:val="center"/>
              <w:rPr>
                <w:sz w:val="28"/>
                <w:szCs w:val="28"/>
                <w:rtl/>
              </w:rPr>
            </w:pPr>
            <w:r w:rsidRPr="007F3975">
              <w:rPr>
                <w:rFonts w:hint="cs"/>
                <w:sz w:val="28"/>
                <w:szCs w:val="28"/>
                <w:rtl/>
              </w:rPr>
              <w:t>المكان</w:t>
            </w:r>
          </w:p>
        </w:tc>
      </w:tr>
      <w:tr w:rsidR="00CD5FE6" w:rsidRPr="007F3975" w:rsidTr="00CD5FE6">
        <w:tc>
          <w:tcPr>
            <w:tcW w:w="2337" w:type="dxa"/>
          </w:tcPr>
          <w:p w:rsidR="00CD5FE6" w:rsidRPr="007F3975" w:rsidRDefault="00CD5FE6" w:rsidP="00CD5FE6">
            <w:pPr>
              <w:bidi/>
              <w:rPr>
                <w:sz w:val="28"/>
                <w:szCs w:val="28"/>
                <w:rtl/>
              </w:rPr>
            </w:pPr>
          </w:p>
        </w:tc>
        <w:tc>
          <w:tcPr>
            <w:tcW w:w="2337" w:type="dxa"/>
          </w:tcPr>
          <w:p w:rsidR="00CD5FE6" w:rsidRPr="007F3975" w:rsidRDefault="00CD5FE6" w:rsidP="00CD5FE6">
            <w:pPr>
              <w:bidi/>
              <w:rPr>
                <w:sz w:val="28"/>
                <w:szCs w:val="28"/>
                <w:rtl/>
              </w:rPr>
            </w:pPr>
          </w:p>
        </w:tc>
        <w:tc>
          <w:tcPr>
            <w:tcW w:w="2338" w:type="dxa"/>
          </w:tcPr>
          <w:p w:rsidR="00CD5FE6" w:rsidRPr="007F3975" w:rsidRDefault="00CD5FE6" w:rsidP="00CD5FE6">
            <w:pPr>
              <w:bidi/>
              <w:rPr>
                <w:sz w:val="28"/>
                <w:szCs w:val="28"/>
                <w:rtl/>
              </w:rPr>
            </w:pPr>
          </w:p>
        </w:tc>
        <w:tc>
          <w:tcPr>
            <w:tcW w:w="2338" w:type="dxa"/>
          </w:tcPr>
          <w:p w:rsidR="00CD5FE6" w:rsidRPr="007F3975" w:rsidRDefault="00CD5FE6" w:rsidP="00CD5FE6">
            <w:pPr>
              <w:bidi/>
              <w:rPr>
                <w:sz w:val="28"/>
                <w:szCs w:val="28"/>
                <w:rtl/>
              </w:rPr>
            </w:pPr>
          </w:p>
        </w:tc>
      </w:tr>
    </w:tbl>
    <w:p w:rsidR="00CD5FE6" w:rsidRPr="007F3975" w:rsidRDefault="00CD5FE6" w:rsidP="00CD5FE6">
      <w:pPr>
        <w:bidi/>
        <w:rPr>
          <w:sz w:val="28"/>
          <w:szCs w:val="28"/>
        </w:rPr>
      </w:pPr>
    </w:p>
    <w:p w:rsidR="00E148A5" w:rsidRDefault="00E148A5" w:rsidP="00E148A5">
      <w:pPr>
        <w:bidi/>
        <w:rPr>
          <w:sz w:val="28"/>
          <w:szCs w:val="28"/>
          <w:rtl/>
        </w:rPr>
      </w:pPr>
    </w:p>
    <w:p w:rsidR="007F3975" w:rsidRPr="007F3975" w:rsidRDefault="007F3975" w:rsidP="007F3975">
      <w:pPr>
        <w:bidi/>
        <w:rPr>
          <w:sz w:val="28"/>
          <w:szCs w:val="28"/>
          <w:rtl/>
        </w:rPr>
      </w:pPr>
    </w:p>
    <w:p w:rsidR="00E148A5" w:rsidRPr="007F3975" w:rsidRDefault="00E148A5" w:rsidP="00E148A5">
      <w:pPr>
        <w:bidi/>
        <w:rPr>
          <w:sz w:val="28"/>
          <w:szCs w:val="28"/>
          <w:rtl/>
        </w:rPr>
      </w:pPr>
    </w:p>
    <w:p w:rsidR="00E148A5" w:rsidRPr="007F3975" w:rsidRDefault="00E148A5" w:rsidP="00E148A5">
      <w:pPr>
        <w:bidi/>
        <w:rPr>
          <w:sz w:val="28"/>
          <w:szCs w:val="28"/>
          <w:rtl/>
        </w:rPr>
      </w:pPr>
    </w:p>
    <w:p w:rsidR="00CD5FE6" w:rsidRPr="007F3975" w:rsidRDefault="00E24B9F" w:rsidP="00CD5FE6">
      <w:pPr>
        <w:bidi/>
        <w:rPr>
          <w:b/>
          <w:bCs/>
          <w:sz w:val="28"/>
          <w:szCs w:val="28"/>
          <w:rtl/>
        </w:rPr>
      </w:pPr>
      <w:r w:rsidRPr="007F3975">
        <w:rPr>
          <w:rFonts w:hint="cs"/>
          <w:sz w:val="28"/>
          <w:szCs w:val="28"/>
          <w:rtl/>
        </w:rPr>
        <w:lastRenderedPageBreak/>
        <w:t xml:space="preserve"> </w:t>
      </w:r>
      <w:r w:rsidR="00CD5FE6" w:rsidRPr="007F3975">
        <w:rPr>
          <w:rFonts w:hint="cs"/>
          <w:b/>
          <w:bCs/>
          <w:sz w:val="28"/>
          <w:szCs w:val="28"/>
          <w:rtl/>
        </w:rPr>
        <w:t xml:space="preserve">نموذج خطاب المالية: </w:t>
      </w:r>
    </w:p>
    <w:p w:rsidR="00CD5FE6" w:rsidRPr="007F3975" w:rsidRDefault="00CD5FE6" w:rsidP="00CD5FE6">
      <w:pPr>
        <w:bidi/>
        <w:jc w:val="center"/>
        <w:rPr>
          <w:rFonts w:hint="cs"/>
          <w:sz w:val="28"/>
          <w:szCs w:val="28"/>
          <w:rtl/>
        </w:rPr>
      </w:pPr>
      <w:r w:rsidRPr="007F3975">
        <w:rPr>
          <w:rFonts w:hint="cs"/>
          <w:sz w:val="28"/>
          <w:szCs w:val="28"/>
          <w:rtl/>
        </w:rPr>
        <w:t>بسم الله الرحمن الرحيم</w:t>
      </w:r>
    </w:p>
    <w:p w:rsidR="00CD5FE6" w:rsidRPr="007F3975" w:rsidRDefault="00CD5FE6" w:rsidP="00CD5FE6">
      <w:pPr>
        <w:bidi/>
        <w:rPr>
          <w:sz w:val="28"/>
          <w:szCs w:val="28"/>
          <w:rtl/>
        </w:rPr>
      </w:pPr>
      <w:r w:rsidRPr="007F3975">
        <w:rPr>
          <w:rFonts w:hint="cs"/>
          <w:sz w:val="28"/>
          <w:szCs w:val="28"/>
          <w:rtl/>
        </w:rPr>
        <w:t xml:space="preserve">السلام عليكم ورحمة الله وبركاته </w:t>
      </w:r>
    </w:p>
    <w:p w:rsidR="00CD5FE6" w:rsidRPr="007F3975" w:rsidRDefault="00CD5FE6" w:rsidP="00CD5FE6">
      <w:pPr>
        <w:bidi/>
        <w:rPr>
          <w:rFonts w:hint="cs"/>
          <w:sz w:val="28"/>
          <w:szCs w:val="28"/>
          <w:rtl/>
        </w:rPr>
      </w:pPr>
      <w:r w:rsidRPr="007F3975">
        <w:rPr>
          <w:rFonts w:hint="cs"/>
          <w:sz w:val="28"/>
          <w:szCs w:val="28"/>
          <w:rtl/>
        </w:rPr>
        <w:t xml:space="preserve">أسم البرنامج: </w:t>
      </w:r>
    </w:p>
    <w:p w:rsidR="00CD5FE6" w:rsidRPr="007F3975" w:rsidRDefault="00CD5FE6" w:rsidP="00CD5FE6">
      <w:pPr>
        <w:bidi/>
        <w:rPr>
          <w:rFonts w:hint="cs"/>
          <w:sz w:val="28"/>
          <w:szCs w:val="28"/>
          <w:rtl/>
        </w:rPr>
      </w:pPr>
      <w:r w:rsidRPr="007F3975">
        <w:rPr>
          <w:rFonts w:hint="cs"/>
          <w:sz w:val="28"/>
          <w:szCs w:val="28"/>
          <w:rtl/>
        </w:rPr>
        <w:t xml:space="preserve">تاريخ التنفيذ: </w:t>
      </w:r>
    </w:p>
    <w:p w:rsidR="00CD5FE6" w:rsidRPr="007F3975" w:rsidRDefault="00CD5FE6" w:rsidP="00CD5FE6">
      <w:pPr>
        <w:bidi/>
        <w:rPr>
          <w:rFonts w:hint="cs"/>
          <w:sz w:val="28"/>
          <w:szCs w:val="28"/>
          <w:rtl/>
        </w:rPr>
      </w:pPr>
      <w:r w:rsidRPr="007F3975">
        <w:rPr>
          <w:rFonts w:hint="cs"/>
          <w:sz w:val="28"/>
          <w:szCs w:val="28"/>
          <w:rtl/>
        </w:rPr>
        <w:t xml:space="preserve">المدة: </w:t>
      </w:r>
    </w:p>
    <w:p w:rsidR="00CD5FE6" w:rsidRPr="007F3975" w:rsidRDefault="00CD5FE6" w:rsidP="00CD5FE6">
      <w:pPr>
        <w:bidi/>
        <w:rPr>
          <w:rFonts w:hint="cs"/>
          <w:sz w:val="28"/>
          <w:szCs w:val="28"/>
          <w:rtl/>
        </w:rPr>
      </w:pPr>
      <w:r w:rsidRPr="007F3975">
        <w:rPr>
          <w:rFonts w:hint="cs"/>
          <w:sz w:val="28"/>
          <w:szCs w:val="28"/>
          <w:rtl/>
        </w:rPr>
        <w:t xml:space="preserve">عدد الأعضاء المشاركين: </w:t>
      </w:r>
    </w:p>
    <w:p w:rsidR="00CD5FE6" w:rsidRPr="007F3975" w:rsidRDefault="00CD5FE6" w:rsidP="00CD5FE6">
      <w:pPr>
        <w:bidi/>
        <w:rPr>
          <w:rFonts w:hint="cs"/>
          <w:sz w:val="28"/>
          <w:szCs w:val="28"/>
          <w:rtl/>
        </w:rPr>
      </w:pPr>
      <w:r w:rsidRPr="007F3975">
        <w:rPr>
          <w:rFonts w:hint="cs"/>
          <w:sz w:val="28"/>
          <w:szCs w:val="28"/>
          <w:rtl/>
        </w:rPr>
        <w:t xml:space="preserve">مكان التنفيذ: </w:t>
      </w:r>
    </w:p>
    <w:p w:rsidR="00CD5FE6" w:rsidRPr="007F3975" w:rsidRDefault="00CD5FE6" w:rsidP="00CD5FE6">
      <w:pPr>
        <w:bidi/>
        <w:rPr>
          <w:rFonts w:hint="cs"/>
          <w:sz w:val="28"/>
          <w:szCs w:val="28"/>
          <w:rtl/>
        </w:rPr>
      </w:pPr>
      <w:r w:rsidRPr="007F3975">
        <w:rPr>
          <w:rFonts w:hint="cs"/>
          <w:sz w:val="28"/>
          <w:szCs w:val="28"/>
          <w:rtl/>
        </w:rPr>
        <w:t xml:space="preserve">الأهداف: </w:t>
      </w:r>
    </w:p>
    <w:p w:rsidR="00CD5FE6" w:rsidRPr="007F3975" w:rsidRDefault="00CD5FE6" w:rsidP="00CD5FE6">
      <w:pPr>
        <w:bidi/>
        <w:rPr>
          <w:rFonts w:hint="cs"/>
          <w:sz w:val="28"/>
          <w:szCs w:val="28"/>
          <w:rtl/>
        </w:rPr>
      </w:pPr>
      <w:r w:rsidRPr="007F3975">
        <w:rPr>
          <w:rFonts w:hint="cs"/>
          <w:sz w:val="28"/>
          <w:szCs w:val="28"/>
          <w:rtl/>
        </w:rPr>
        <w:t xml:space="preserve">الفئة المستهدفة: </w:t>
      </w:r>
    </w:p>
    <w:p w:rsidR="00CD5FE6" w:rsidRPr="007F3975" w:rsidRDefault="00CD5FE6" w:rsidP="00CD5FE6">
      <w:pPr>
        <w:bidi/>
        <w:rPr>
          <w:sz w:val="28"/>
          <w:szCs w:val="28"/>
          <w:rtl/>
        </w:rPr>
      </w:pPr>
      <w:r w:rsidRPr="007F3975">
        <w:rPr>
          <w:rFonts w:hint="cs"/>
          <w:sz w:val="28"/>
          <w:szCs w:val="28"/>
          <w:rtl/>
        </w:rPr>
        <w:t xml:space="preserve">الاحتياجات: </w:t>
      </w:r>
    </w:p>
    <w:p w:rsidR="00CD5FE6" w:rsidRPr="007F3975" w:rsidRDefault="00CD5FE6" w:rsidP="00CD5FE6">
      <w:pPr>
        <w:bidi/>
        <w:rPr>
          <w:rFonts w:hint="cs"/>
          <w:sz w:val="28"/>
          <w:szCs w:val="28"/>
          <w:rtl/>
        </w:rPr>
      </w:pPr>
      <w:r w:rsidRPr="007F3975">
        <w:rPr>
          <w:rFonts w:hint="cs"/>
          <w:sz w:val="28"/>
          <w:szCs w:val="28"/>
          <w:rtl/>
        </w:rPr>
        <w:t xml:space="preserve">أليات التنفيذ: </w:t>
      </w:r>
    </w:p>
    <w:p w:rsidR="00CD5FE6" w:rsidRPr="007F3975" w:rsidRDefault="00CD5FE6" w:rsidP="00CD5FE6">
      <w:pPr>
        <w:bidi/>
        <w:rPr>
          <w:rFonts w:hint="cs"/>
          <w:sz w:val="28"/>
          <w:szCs w:val="28"/>
          <w:rtl/>
        </w:rPr>
      </w:pPr>
      <w:r w:rsidRPr="007F3975">
        <w:rPr>
          <w:rFonts w:hint="cs"/>
          <w:sz w:val="28"/>
          <w:szCs w:val="28"/>
          <w:rtl/>
        </w:rPr>
        <w:t xml:space="preserve">التكلفة: </w:t>
      </w:r>
    </w:p>
    <w:p w:rsidR="00CD5FE6" w:rsidRPr="007F3975" w:rsidRDefault="00CD5FE6" w:rsidP="00CD5FE6">
      <w:pPr>
        <w:bidi/>
        <w:rPr>
          <w:rFonts w:hint="cs"/>
          <w:sz w:val="28"/>
          <w:szCs w:val="28"/>
          <w:rtl/>
        </w:rPr>
      </w:pPr>
      <w:r w:rsidRPr="007F3975">
        <w:rPr>
          <w:rFonts w:hint="cs"/>
          <w:sz w:val="28"/>
          <w:szCs w:val="28"/>
          <w:rtl/>
        </w:rPr>
        <w:t xml:space="preserve">بنود الصرف: </w:t>
      </w:r>
    </w:p>
    <w:tbl>
      <w:tblPr>
        <w:tblStyle w:val="TableGrid"/>
        <w:bidiVisual/>
        <w:tblW w:w="0" w:type="auto"/>
        <w:tblLook w:val="04A0" w:firstRow="1" w:lastRow="0" w:firstColumn="1" w:lastColumn="0" w:noHBand="0" w:noVBand="1"/>
      </w:tblPr>
      <w:tblGrid>
        <w:gridCol w:w="4675"/>
        <w:gridCol w:w="4675"/>
      </w:tblGrid>
      <w:tr w:rsidR="00CD5FE6" w:rsidRPr="007F3975" w:rsidTr="00CD5FE6">
        <w:tc>
          <w:tcPr>
            <w:tcW w:w="4675" w:type="dxa"/>
            <w:shd w:val="clear" w:color="auto" w:fill="A8D08D" w:themeFill="accent6" w:themeFillTint="99"/>
          </w:tcPr>
          <w:p w:rsidR="00CD5FE6" w:rsidRPr="007F3975" w:rsidRDefault="00CD5FE6" w:rsidP="00CD5FE6">
            <w:pPr>
              <w:bidi/>
              <w:jc w:val="center"/>
              <w:rPr>
                <w:rFonts w:hint="cs"/>
                <w:sz w:val="28"/>
                <w:szCs w:val="28"/>
                <w:rtl/>
              </w:rPr>
            </w:pPr>
            <w:r w:rsidRPr="007F3975">
              <w:rPr>
                <w:rFonts w:hint="cs"/>
                <w:sz w:val="28"/>
                <w:szCs w:val="28"/>
                <w:rtl/>
              </w:rPr>
              <w:t>البند</w:t>
            </w:r>
          </w:p>
        </w:tc>
        <w:tc>
          <w:tcPr>
            <w:tcW w:w="4675" w:type="dxa"/>
            <w:shd w:val="clear" w:color="auto" w:fill="A8D08D" w:themeFill="accent6" w:themeFillTint="99"/>
          </w:tcPr>
          <w:p w:rsidR="00CD5FE6" w:rsidRPr="007F3975" w:rsidRDefault="00CD5FE6" w:rsidP="00CD5FE6">
            <w:pPr>
              <w:bidi/>
              <w:jc w:val="center"/>
              <w:rPr>
                <w:rFonts w:hint="cs"/>
                <w:sz w:val="28"/>
                <w:szCs w:val="28"/>
                <w:rtl/>
              </w:rPr>
            </w:pPr>
            <w:r w:rsidRPr="007F3975">
              <w:rPr>
                <w:rFonts w:hint="cs"/>
                <w:sz w:val="28"/>
                <w:szCs w:val="28"/>
                <w:rtl/>
              </w:rPr>
              <w:t>القيمة</w:t>
            </w:r>
          </w:p>
        </w:tc>
      </w:tr>
      <w:tr w:rsidR="00CD5FE6" w:rsidRPr="007F3975" w:rsidTr="00CD5FE6">
        <w:tc>
          <w:tcPr>
            <w:tcW w:w="4675" w:type="dxa"/>
          </w:tcPr>
          <w:p w:rsidR="00CD5FE6" w:rsidRPr="007F3975" w:rsidRDefault="00CD5FE6" w:rsidP="00CD5FE6">
            <w:pPr>
              <w:bidi/>
              <w:jc w:val="center"/>
              <w:rPr>
                <w:rFonts w:hint="cs"/>
                <w:sz w:val="28"/>
                <w:szCs w:val="28"/>
                <w:rtl/>
              </w:rPr>
            </w:pPr>
            <w:r w:rsidRPr="007F3975">
              <w:rPr>
                <w:rFonts w:hint="cs"/>
                <w:sz w:val="28"/>
                <w:szCs w:val="28"/>
                <w:rtl/>
              </w:rPr>
              <w:t>تجهيزات</w:t>
            </w:r>
          </w:p>
        </w:tc>
        <w:tc>
          <w:tcPr>
            <w:tcW w:w="4675" w:type="dxa"/>
          </w:tcPr>
          <w:p w:rsidR="00CD5FE6" w:rsidRPr="007F3975" w:rsidRDefault="00CD5FE6" w:rsidP="00CD5FE6">
            <w:pPr>
              <w:bidi/>
              <w:jc w:val="center"/>
              <w:rPr>
                <w:rFonts w:hint="cs"/>
                <w:sz w:val="28"/>
                <w:szCs w:val="28"/>
                <w:rtl/>
              </w:rPr>
            </w:pPr>
          </w:p>
        </w:tc>
      </w:tr>
      <w:tr w:rsidR="00CD5FE6" w:rsidRPr="007F3975" w:rsidTr="00CD5FE6">
        <w:tc>
          <w:tcPr>
            <w:tcW w:w="4675" w:type="dxa"/>
          </w:tcPr>
          <w:p w:rsidR="00CD5FE6" w:rsidRPr="007F3975" w:rsidRDefault="00CD5FE6" w:rsidP="00CD5FE6">
            <w:pPr>
              <w:bidi/>
              <w:jc w:val="center"/>
              <w:rPr>
                <w:rFonts w:hint="cs"/>
                <w:sz w:val="28"/>
                <w:szCs w:val="28"/>
                <w:rtl/>
              </w:rPr>
            </w:pPr>
            <w:r w:rsidRPr="007F3975">
              <w:rPr>
                <w:rFonts w:hint="cs"/>
                <w:sz w:val="28"/>
                <w:szCs w:val="28"/>
                <w:rtl/>
              </w:rPr>
              <w:t>أدوات</w:t>
            </w:r>
          </w:p>
        </w:tc>
        <w:tc>
          <w:tcPr>
            <w:tcW w:w="4675" w:type="dxa"/>
          </w:tcPr>
          <w:p w:rsidR="00CD5FE6" w:rsidRPr="007F3975" w:rsidRDefault="00CD5FE6" w:rsidP="00CD5FE6">
            <w:pPr>
              <w:bidi/>
              <w:jc w:val="center"/>
              <w:rPr>
                <w:rFonts w:hint="cs"/>
                <w:sz w:val="28"/>
                <w:szCs w:val="28"/>
                <w:rtl/>
              </w:rPr>
            </w:pPr>
          </w:p>
        </w:tc>
      </w:tr>
      <w:tr w:rsidR="00CD5FE6" w:rsidRPr="007F3975" w:rsidTr="00CD5FE6">
        <w:tc>
          <w:tcPr>
            <w:tcW w:w="4675" w:type="dxa"/>
          </w:tcPr>
          <w:p w:rsidR="00CD5FE6" w:rsidRPr="007F3975" w:rsidRDefault="00CD5FE6" w:rsidP="00CD5FE6">
            <w:pPr>
              <w:bidi/>
              <w:jc w:val="center"/>
              <w:rPr>
                <w:rFonts w:hint="cs"/>
                <w:sz w:val="28"/>
                <w:szCs w:val="28"/>
                <w:rtl/>
              </w:rPr>
            </w:pPr>
            <w:r w:rsidRPr="007F3975">
              <w:rPr>
                <w:rFonts w:hint="cs"/>
                <w:sz w:val="28"/>
                <w:szCs w:val="28"/>
                <w:rtl/>
              </w:rPr>
              <w:t>ضيافة</w:t>
            </w:r>
          </w:p>
        </w:tc>
        <w:tc>
          <w:tcPr>
            <w:tcW w:w="4675" w:type="dxa"/>
          </w:tcPr>
          <w:p w:rsidR="00CD5FE6" w:rsidRPr="007F3975" w:rsidRDefault="00CD5FE6" w:rsidP="00CD5FE6">
            <w:pPr>
              <w:bidi/>
              <w:jc w:val="center"/>
              <w:rPr>
                <w:rFonts w:hint="cs"/>
                <w:sz w:val="28"/>
                <w:szCs w:val="28"/>
                <w:rtl/>
              </w:rPr>
            </w:pPr>
          </w:p>
        </w:tc>
      </w:tr>
      <w:tr w:rsidR="00CD5FE6" w:rsidRPr="007F3975" w:rsidTr="00CD5FE6">
        <w:tc>
          <w:tcPr>
            <w:tcW w:w="4675" w:type="dxa"/>
          </w:tcPr>
          <w:p w:rsidR="00CD5FE6" w:rsidRPr="007F3975" w:rsidRDefault="00CD5FE6" w:rsidP="00CD5FE6">
            <w:pPr>
              <w:bidi/>
              <w:jc w:val="center"/>
              <w:rPr>
                <w:rFonts w:hint="cs"/>
                <w:sz w:val="28"/>
                <w:szCs w:val="28"/>
                <w:rtl/>
              </w:rPr>
            </w:pPr>
            <w:r w:rsidRPr="007F3975">
              <w:rPr>
                <w:rFonts w:hint="cs"/>
                <w:sz w:val="28"/>
                <w:szCs w:val="28"/>
                <w:rtl/>
              </w:rPr>
              <w:t>جوائز وهدايا</w:t>
            </w:r>
          </w:p>
        </w:tc>
        <w:tc>
          <w:tcPr>
            <w:tcW w:w="4675" w:type="dxa"/>
          </w:tcPr>
          <w:p w:rsidR="00CD5FE6" w:rsidRPr="007F3975" w:rsidRDefault="00CD5FE6" w:rsidP="00CD5FE6">
            <w:pPr>
              <w:bidi/>
              <w:jc w:val="center"/>
              <w:rPr>
                <w:rFonts w:hint="cs"/>
                <w:sz w:val="28"/>
                <w:szCs w:val="28"/>
                <w:rtl/>
              </w:rPr>
            </w:pPr>
          </w:p>
        </w:tc>
      </w:tr>
      <w:tr w:rsidR="00CD5FE6" w:rsidRPr="007F3975" w:rsidTr="00CD5FE6">
        <w:tc>
          <w:tcPr>
            <w:tcW w:w="4675" w:type="dxa"/>
          </w:tcPr>
          <w:p w:rsidR="00CD5FE6" w:rsidRPr="007F3975" w:rsidRDefault="00CD5FE6" w:rsidP="00CD5FE6">
            <w:pPr>
              <w:bidi/>
              <w:jc w:val="center"/>
              <w:rPr>
                <w:rFonts w:hint="cs"/>
                <w:sz w:val="28"/>
                <w:szCs w:val="28"/>
                <w:rtl/>
              </w:rPr>
            </w:pPr>
            <w:r w:rsidRPr="007F3975">
              <w:rPr>
                <w:rFonts w:hint="cs"/>
                <w:sz w:val="28"/>
                <w:szCs w:val="28"/>
                <w:rtl/>
              </w:rPr>
              <w:t>مكافأة محاضر أو مدرب</w:t>
            </w:r>
          </w:p>
        </w:tc>
        <w:tc>
          <w:tcPr>
            <w:tcW w:w="4675" w:type="dxa"/>
          </w:tcPr>
          <w:p w:rsidR="00CD5FE6" w:rsidRPr="007F3975" w:rsidRDefault="00CD5FE6" w:rsidP="00CD5FE6">
            <w:pPr>
              <w:bidi/>
              <w:jc w:val="center"/>
              <w:rPr>
                <w:rFonts w:hint="cs"/>
                <w:sz w:val="28"/>
                <w:szCs w:val="28"/>
                <w:rtl/>
              </w:rPr>
            </w:pPr>
          </w:p>
        </w:tc>
      </w:tr>
      <w:tr w:rsidR="00CD5FE6" w:rsidRPr="007F3975" w:rsidTr="00CD5FE6">
        <w:tc>
          <w:tcPr>
            <w:tcW w:w="4675" w:type="dxa"/>
          </w:tcPr>
          <w:p w:rsidR="00CD5FE6" w:rsidRPr="007F3975" w:rsidRDefault="00CD5FE6" w:rsidP="00CD5FE6">
            <w:pPr>
              <w:bidi/>
              <w:jc w:val="center"/>
              <w:rPr>
                <w:rFonts w:hint="cs"/>
                <w:sz w:val="28"/>
                <w:szCs w:val="28"/>
                <w:rtl/>
              </w:rPr>
            </w:pPr>
            <w:r w:rsidRPr="007F3975">
              <w:rPr>
                <w:rFonts w:hint="cs"/>
                <w:sz w:val="28"/>
                <w:szCs w:val="28"/>
                <w:rtl/>
              </w:rPr>
              <w:t>تنقلات</w:t>
            </w:r>
          </w:p>
        </w:tc>
        <w:tc>
          <w:tcPr>
            <w:tcW w:w="4675" w:type="dxa"/>
          </w:tcPr>
          <w:p w:rsidR="00CD5FE6" w:rsidRPr="007F3975" w:rsidRDefault="00CD5FE6" w:rsidP="00CD5FE6">
            <w:pPr>
              <w:bidi/>
              <w:jc w:val="center"/>
              <w:rPr>
                <w:rFonts w:hint="cs"/>
                <w:sz w:val="28"/>
                <w:szCs w:val="28"/>
                <w:rtl/>
              </w:rPr>
            </w:pPr>
          </w:p>
        </w:tc>
      </w:tr>
      <w:tr w:rsidR="00CD5FE6" w:rsidRPr="007F3975" w:rsidTr="00CD5FE6">
        <w:tc>
          <w:tcPr>
            <w:tcW w:w="4675" w:type="dxa"/>
          </w:tcPr>
          <w:p w:rsidR="00CD5FE6" w:rsidRPr="007F3975" w:rsidRDefault="00CD5FE6" w:rsidP="00CD5FE6">
            <w:pPr>
              <w:bidi/>
              <w:jc w:val="center"/>
              <w:rPr>
                <w:rFonts w:hint="cs"/>
                <w:sz w:val="28"/>
                <w:szCs w:val="28"/>
                <w:rtl/>
              </w:rPr>
            </w:pPr>
            <w:r w:rsidRPr="007F3975">
              <w:rPr>
                <w:rFonts w:hint="cs"/>
                <w:sz w:val="28"/>
                <w:szCs w:val="28"/>
                <w:rtl/>
              </w:rPr>
              <w:t>مكان أو سكن</w:t>
            </w:r>
          </w:p>
        </w:tc>
        <w:tc>
          <w:tcPr>
            <w:tcW w:w="4675" w:type="dxa"/>
          </w:tcPr>
          <w:p w:rsidR="00CD5FE6" w:rsidRPr="007F3975" w:rsidRDefault="00CD5FE6" w:rsidP="00CD5FE6">
            <w:pPr>
              <w:bidi/>
              <w:jc w:val="center"/>
              <w:rPr>
                <w:rFonts w:hint="cs"/>
                <w:sz w:val="28"/>
                <w:szCs w:val="28"/>
                <w:rtl/>
              </w:rPr>
            </w:pPr>
          </w:p>
        </w:tc>
      </w:tr>
      <w:tr w:rsidR="00CD5FE6" w:rsidRPr="007F3975" w:rsidTr="00CD5FE6">
        <w:tc>
          <w:tcPr>
            <w:tcW w:w="4675" w:type="dxa"/>
            <w:shd w:val="clear" w:color="auto" w:fill="A8D08D" w:themeFill="accent6" w:themeFillTint="99"/>
          </w:tcPr>
          <w:p w:rsidR="00CD5FE6" w:rsidRPr="007F3975" w:rsidRDefault="00CD5FE6" w:rsidP="00CD5FE6">
            <w:pPr>
              <w:bidi/>
              <w:jc w:val="center"/>
              <w:rPr>
                <w:rFonts w:hint="cs"/>
                <w:sz w:val="28"/>
                <w:szCs w:val="28"/>
                <w:rtl/>
              </w:rPr>
            </w:pPr>
            <w:r w:rsidRPr="007F3975">
              <w:rPr>
                <w:rFonts w:hint="cs"/>
                <w:sz w:val="28"/>
                <w:szCs w:val="28"/>
                <w:rtl/>
              </w:rPr>
              <w:t>الإجمالي</w:t>
            </w:r>
          </w:p>
        </w:tc>
        <w:tc>
          <w:tcPr>
            <w:tcW w:w="4675" w:type="dxa"/>
          </w:tcPr>
          <w:p w:rsidR="00CD5FE6" w:rsidRPr="007F3975" w:rsidRDefault="00CD5FE6" w:rsidP="00CD5FE6">
            <w:pPr>
              <w:bidi/>
              <w:jc w:val="center"/>
              <w:rPr>
                <w:rFonts w:hint="cs"/>
                <w:sz w:val="28"/>
                <w:szCs w:val="28"/>
                <w:rtl/>
              </w:rPr>
            </w:pPr>
          </w:p>
        </w:tc>
      </w:tr>
    </w:tbl>
    <w:p w:rsidR="00CD5FE6" w:rsidRPr="007F3975" w:rsidRDefault="00CD5FE6" w:rsidP="00CD5FE6">
      <w:pPr>
        <w:bidi/>
        <w:rPr>
          <w:rFonts w:hint="cs"/>
          <w:sz w:val="28"/>
          <w:szCs w:val="28"/>
          <w:rtl/>
        </w:rPr>
      </w:pPr>
    </w:p>
    <w:p w:rsidR="00CD5FE6" w:rsidRPr="007F3975" w:rsidRDefault="00CD5FE6" w:rsidP="00CD5FE6">
      <w:pPr>
        <w:bidi/>
        <w:rPr>
          <w:rFonts w:hint="cs"/>
          <w:sz w:val="28"/>
          <w:szCs w:val="28"/>
          <w:rtl/>
        </w:rPr>
      </w:pPr>
      <w:r w:rsidRPr="007F3975">
        <w:rPr>
          <w:rFonts w:hint="cs"/>
          <w:sz w:val="28"/>
          <w:szCs w:val="28"/>
          <w:rtl/>
        </w:rPr>
        <w:t xml:space="preserve">أسم المسؤول: </w:t>
      </w:r>
    </w:p>
    <w:p w:rsidR="00CD5FE6" w:rsidRPr="007F3975" w:rsidRDefault="00CD5FE6" w:rsidP="00CD5FE6">
      <w:pPr>
        <w:bidi/>
        <w:rPr>
          <w:rFonts w:hint="cs"/>
          <w:sz w:val="28"/>
          <w:szCs w:val="28"/>
          <w:rtl/>
        </w:rPr>
      </w:pPr>
      <w:r w:rsidRPr="007F3975">
        <w:rPr>
          <w:rFonts w:hint="cs"/>
          <w:sz w:val="28"/>
          <w:szCs w:val="28"/>
          <w:rtl/>
        </w:rPr>
        <w:t xml:space="preserve">أسم رئيس الإداري: </w:t>
      </w:r>
    </w:p>
    <w:p w:rsidR="00CD5FE6" w:rsidRPr="007F3975" w:rsidRDefault="00CD5FE6" w:rsidP="00CD5FE6">
      <w:pPr>
        <w:bidi/>
        <w:rPr>
          <w:rFonts w:hint="cs"/>
          <w:sz w:val="28"/>
          <w:szCs w:val="28"/>
          <w:rtl/>
        </w:rPr>
      </w:pPr>
      <w:r w:rsidRPr="007F3975">
        <w:rPr>
          <w:rFonts w:hint="cs"/>
          <w:sz w:val="28"/>
          <w:szCs w:val="28"/>
          <w:rtl/>
        </w:rPr>
        <w:t>أرجو الموافقة على هذا النموذج المالي لتنفيذ البرنامج المتوقعة عملة وذلك تقديم البرنامج على أكمل وجه وشكرًا</w:t>
      </w:r>
    </w:p>
    <w:p w:rsidR="00CD5FE6" w:rsidRPr="007F3975" w:rsidRDefault="00CD5FE6" w:rsidP="00CD5FE6">
      <w:pPr>
        <w:bidi/>
        <w:rPr>
          <w:sz w:val="28"/>
          <w:szCs w:val="28"/>
          <w:rtl/>
        </w:rPr>
      </w:pPr>
    </w:p>
    <w:p w:rsidR="00CD5FE6" w:rsidRPr="007F3975" w:rsidRDefault="00CD5FE6" w:rsidP="00CD5FE6">
      <w:pPr>
        <w:bidi/>
        <w:rPr>
          <w:rFonts w:hint="cs"/>
          <w:color w:val="1F4E79" w:themeColor="accent1" w:themeShade="80"/>
          <w:sz w:val="28"/>
          <w:szCs w:val="28"/>
          <w:rtl/>
        </w:rPr>
      </w:pPr>
      <w:r w:rsidRPr="007F3975">
        <w:rPr>
          <w:rFonts w:hint="cs"/>
          <w:color w:val="1F4E79" w:themeColor="accent1" w:themeShade="80"/>
          <w:sz w:val="28"/>
          <w:szCs w:val="28"/>
          <w:rtl/>
        </w:rPr>
        <w:lastRenderedPageBreak/>
        <w:t xml:space="preserve">اللغة: </w:t>
      </w:r>
    </w:p>
    <w:p w:rsidR="00CD5FE6" w:rsidRPr="007F3975" w:rsidRDefault="00CD5FE6" w:rsidP="00CD5FE6">
      <w:pPr>
        <w:bidi/>
        <w:rPr>
          <w:sz w:val="28"/>
          <w:szCs w:val="28"/>
          <w:rtl/>
        </w:rPr>
      </w:pPr>
      <w:r w:rsidRPr="007F3975">
        <w:rPr>
          <w:rFonts w:hint="cs"/>
          <w:sz w:val="28"/>
          <w:szCs w:val="28"/>
          <w:rtl/>
        </w:rPr>
        <w:t xml:space="preserve">اللغة المتبعة في تنفيذ البرامج هي اللغة العربية وهي اللغة المتبعة في الإجراءات الإدارية والحكومية والمؤسساتية والدعم أم اللغة الإنجليزية هي اللغة المتبعة في ورش العمل والدورات التدريبية وذلك لتوافق منهجية التعليم الصيدلاني في كليات الصيدلة على مستوى المملكة العربية والمنطقة الشرقية.  </w:t>
      </w:r>
    </w:p>
    <w:p w:rsidR="00A31933" w:rsidRPr="007F3975" w:rsidRDefault="00A31933" w:rsidP="00A31933">
      <w:pPr>
        <w:bidi/>
        <w:rPr>
          <w:color w:val="1F4E79" w:themeColor="accent1" w:themeShade="80"/>
          <w:sz w:val="28"/>
          <w:szCs w:val="28"/>
          <w:rtl/>
        </w:rPr>
      </w:pPr>
      <w:r w:rsidRPr="007F3975">
        <w:rPr>
          <w:rFonts w:hint="cs"/>
          <w:color w:val="1F4E79" w:themeColor="accent1" w:themeShade="80"/>
          <w:sz w:val="28"/>
          <w:szCs w:val="28"/>
          <w:rtl/>
        </w:rPr>
        <w:t xml:space="preserve">الشروط والضوابط: </w:t>
      </w:r>
    </w:p>
    <w:p w:rsidR="00E148A5" w:rsidRPr="007F3975" w:rsidRDefault="00E148A5" w:rsidP="00E148A5">
      <w:pPr>
        <w:bidi/>
        <w:rPr>
          <w:color w:val="1F4E79" w:themeColor="accent1" w:themeShade="80"/>
          <w:sz w:val="28"/>
          <w:szCs w:val="28"/>
          <w:rtl/>
        </w:rPr>
      </w:pPr>
      <w:r w:rsidRPr="007F3975">
        <w:rPr>
          <w:rFonts w:hint="cs"/>
          <w:sz w:val="28"/>
          <w:szCs w:val="28"/>
          <w:rtl/>
        </w:rPr>
        <w:t>الشروط:</w:t>
      </w:r>
    </w:p>
    <w:p w:rsidR="00E148A5" w:rsidRPr="007F3975" w:rsidRDefault="00E148A5" w:rsidP="00E148A5">
      <w:pPr>
        <w:pStyle w:val="ListParagraph"/>
        <w:numPr>
          <w:ilvl w:val="0"/>
          <w:numId w:val="4"/>
        </w:numPr>
        <w:bidi/>
        <w:rPr>
          <w:rFonts w:hint="cs"/>
          <w:color w:val="1F4E79" w:themeColor="accent1" w:themeShade="80"/>
          <w:sz w:val="28"/>
          <w:szCs w:val="28"/>
        </w:rPr>
      </w:pPr>
      <w:r w:rsidRPr="007F3975">
        <w:rPr>
          <w:rFonts w:hint="cs"/>
          <w:sz w:val="28"/>
          <w:szCs w:val="28"/>
          <w:rtl/>
        </w:rPr>
        <w:t xml:space="preserve">أن يكون العضو طالب في أحد كليات الصيدلة. </w:t>
      </w:r>
    </w:p>
    <w:p w:rsidR="00E148A5" w:rsidRPr="007F3975" w:rsidRDefault="00E148A5" w:rsidP="00E148A5">
      <w:pPr>
        <w:pStyle w:val="ListParagraph"/>
        <w:numPr>
          <w:ilvl w:val="0"/>
          <w:numId w:val="4"/>
        </w:numPr>
        <w:bidi/>
        <w:rPr>
          <w:rFonts w:hint="cs"/>
          <w:color w:val="1F4E79" w:themeColor="accent1" w:themeShade="80"/>
          <w:sz w:val="28"/>
          <w:szCs w:val="28"/>
        </w:rPr>
      </w:pPr>
      <w:r w:rsidRPr="007F3975">
        <w:rPr>
          <w:rFonts w:hint="cs"/>
          <w:sz w:val="28"/>
          <w:szCs w:val="28"/>
          <w:rtl/>
        </w:rPr>
        <w:t xml:space="preserve">أن يكون العضو لدية القدرة على الاعمال ولديه القابلية لعمل الاعمال التطوعية. </w:t>
      </w:r>
    </w:p>
    <w:p w:rsidR="00E148A5" w:rsidRPr="007F3975" w:rsidRDefault="00E148A5" w:rsidP="00E148A5">
      <w:pPr>
        <w:pStyle w:val="ListParagraph"/>
        <w:numPr>
          <w:ilvl w:val="0"/>
          <w:numId w:val="4"/>
        </w:numPr>
        <w:bidi/>
        <w:rPr>
          <w:rFonts w:hint="cs"/>
          <w:color w:val="1F4E79" w:themeColor="accent1" w:themeShade="80"/>
          <w:sz w:val="28"/>
          <w:szCs w:val="28"/>
        </w:rPr>
      </w:pPr>
      <w:r w:rsidRPr="007F3975">
        <w:rPr>
          <w:rFonts w:hint="cs"/>
          <w:sz w:val="28"/>
          <w:szCs w:val="28"/>
          <w:rtl/>
        </w:rPr>
        <w:t xml:space="preserve">أن يكون العضو ذو خلق رفيع. </w:t>
      </w:r>
    </w:p>
    <w:p w:rsidR="00E148A5" w:rsidRPr="007F3975" w:rsidRDefault="00E148A5" w:rsidP="00E148A5">
      <w:pPr>
        <w:pStyle w:val="ListParagraph"/>
        <w:numPr>
          <w:ilvl w:val="0"/>
          <w:numId w:val="4"/>
        </w:numPr>
        <w:bidi/>
        <w:rPr>
          <w:rFonts w:hint="cs"/>
          <w:color w:val="1F4E79" w:themeColor="accent1" w:themeShade="80"/>
          <w:sz w:val="28"/>
          <w:szCs w:val="28"/>
        </w:rPr>
      </w:pPr>
      <w:r w:rsidRPr="007F3975">
        <w:rPr>
          <w:rFonts w:hint="cs"/>
          <w:sz w:val="28"/>
          <w:szCs w:val="28"/>
          <w:rtl/>
        </w:rPr>
        <w:t xml:space="preserve">أن يكون العضو لديه القابلية لتواصل مع بقية الأعضاء والرؤساء والمسؤولين. </w:t>
      </w:r>
    </w:p>
    <w:p w:rsidR="00E148A5" w:rsidRPr="007F3975" w:rsidRDefault="00E148A5" w:rsidP="00E148A5">
      <w:pPr>
        <w:pStyle w:val="ListParagraph"/>
        <w:numPr>
          <w:ilvl w:val="0"/>
          <w:numId w:val="4"/>
        </w:numPr>
        <w:bidi/>
        <w:rPr>
          <w:rFonts w:hint="cs"/>
          <w:color w:val="1F4E79" w:themeColor="accent1" w:themeShade="80"/>
          <w:sz w:val="28"/>
          <w:szCs w:val="28"/>
        </w:rPr>
      </w:pPr>
      <w:r w:rsidRPr="007F3975">
        <w:rPr>
          <w:rFonts w:hint="cs"/>
          <w:sz w:val="28"/>
          <w:szCs w:val="28"/>
          <w:rtl/>
        </w:rPr>
        <w:t xml:space="preserve">أن يكون العضو لديه القابلية على الإخلاص بالعمل التطوعي. </w:t>
      </w:r>
    </w:p>
    <w:p w:rsidR="00E148A5" w:rsidRPr="007F3975" w:rsidRDefault="00E148A5" w:rsidP="00E148A5">
      <w:pPr>
        <w:pStyle w:val="ListParagraph"/>
        <w:numPr>
          <w:ilvl w:val="0"/>
          <w:numId w:val="4"/>
        </w:numPr>
        <w:bidi/>
        <w:rPr>
          <w:rFonts w:hint="cs"/>
          <w:color w:val="1F4E79" w:themeColor="accent1" w:themeShade="80"/>
          <w:sz w:val="28"/>
          <w:szCs w:val="28"/>
        </w:rPr>
      </w:pPr>
      <w:r w:rsidRPr="007F3975">
        <w:rPr>
          <w:rFonts w:hint="cs"/>
          <w:sz w:val="28"/>
          <w:szCs w:val="28"/>
          <w:rtl/>
        </w:rPr>
        <w:t xml:space="preserve">أن يكون العضو متناسب ومتناسق مع وظيفة العمل التطوعي. </w:t>
      </w:r>
    </w:p>
    <w:p w:rsidR="008F5D1D" w:rsidRPr="007F3975" w:rsidRDefault="00E148A5" w:rsidP="00E148A5">
      <w:pPr>
        <w:pStyle w:val="ListParagraph"/>
        <w:numPr>
          <w:ilvl w:val="0"/>
          <w:numId w:val="4"/>
        </w:numPr>
        <w:bidi/>
        <w:rPr>
          <w:color w:val="1F4E79" w:themeColor="accent1" w:themeShade="80"/>
          <w:sz w:val="28"/>
          <w:szCs w:val="28"/>
        </w:rPr>
      </w:pPr>
      <w:r w:rsidRPr="007F3975">
        <w:rPr>
          <w:rFonts w:hint="cs"/>
          <w:sz w:val="28"/>
          <w:szCs w:val="28"/>
          <w:rtl/>
        </w:rPr>
        <w:t xml:space="preserve">أن يكون العضو لديه القابلية على طرح الأفكار والتطوير. </w:t>
      </w:r>
    </w:p>
    <w:p w:rsidR="008F5D1D" w:rsidRPr="007F3975" w:rsidRDefault="008F5D1D" w:rsidP="008F5D1D">
      <w:pPr>
        <w:pStyle w:val="ListParagraph"/>
        <w:numPr>
          <w:ilvl w:val="0"/>
          <w:numId w:val="4"/>
        </w:numPr>
        <w:bidi/>
        <w:rPr>
          <w:rFonts w:hint="cs"/>
          <w:color w:val="1F4E79" w:themeColor="accent1" w:themeShade="80"/>
          <w:sz w:val="28"/>
          <w:szCs w:val="28"/>
        </w:rPr>
      </w:pPr>
      <w:r w:rsidRPr="007F3975">
        <w:rPr>
          <w:rFonts w:hint="cs"/>
          <w:sz w:val="28"/>
          <w:szCs w:val="28"/>
          <w:rtl/>
        </w:rPr>
        <w:t xml:space="preserve">أن يكون العضو حافظ إلى سرية الاعمال المنفذة والتي غير قابلة للنشر. </w:t>
      </w:r>
    </w:p>
    <w:p w:rsidR="008F5D1D" w:rsidRPr="007F3975" w:rsidRDefault="008F5D1D" w:rsidP="008F5D1D">
      <w:pPr>
        <w:pStyle w:val="ListParagraph"/>
        <w:numPr>
          <w:ilvl w:val="0"/>
          <w:numId w:val="4"/>
        </w:numPr>
        <w:bidi/>
        <w:rPr>
          <w:rFonts w:hint="cs"/>
          <w:color w:val="1F4E79" w:themeColor="accent1" w:themeShade="80"/>
          <w:sz w:val="28"/>
          <w:szCs w:val="28"/>
        </w:rPr>
      </w:pPr>
      <w:r w:rsidRPr="007F3975">
        <w:rPr>
          <w:rFonts w:hint="cs"/>
          <w:sz w:val="28"/>
          <w:szCs w:val="28"/>
          <w:rtl/>
        </w:rPr>
        <w:t xml:space="preserve">أن يكون العضو لديه القابلية على تبادل الآراء وعدم أخذ أي من المواضيع المطروحة أو الأفكار كأفعال شخصية. </w:t>
      </w:r>
    </w:p>
    <w:p w:rsidR="008F5D1D" w:rsidRPr="007F3975" w:rsidRDefault="008F5D1D" w:rsidP="008F5D1D">
      <w:pPr>
        <w:pStyle w:val="ListParagraph"/>
        <w:numPr>
          <w:ilvl w:val="0"/>
          <w:numId w:val="4"/>
        </w:numPr>
        <w:bidi/>
        <w:rPr>
          <w:rFonts w:hint="cs"/>
          <w:color w:val="1F4E79" w:themeColor="accent1" w:themeShade="80"/>
          <w:sz w:val="28"/>
          <w:szCs w:val="28"/>
        </w:rPr>
      </w:pPr>
      <w:r w:rsidRPr="007F3975">
        <w:rPr>
          <w:rFonts w:hint="cs"/>
          <w:sz w:val="28"/>
          <w:szCs w:val="28"/>
          <w:rtl/>
        </w:rPr>
        <w:t>أن يكون العضو مؤمن بالعمل الجماعي والعمل ضمن الفريق</w:t>
      </w:r>
    </w:p>
    <w:p w:rsidR="008F5D1D" w:rsidRPr="007F3975" w:rsidRDefault="008F5D1D" w:rsidP="008F5D1D">
      <w:pPr>
        <w:bidi/>
        <w:rPr>
          <w:rFonts w:hint="cs"/>
          <w:sz w:val="28"/>
          <w:szCs w:val="28"/>
          <w:rtl/>
        </w:rPr>
      </w:pPr>
      <w:r w:rsidRPr="007F3975">
        <w:rPr>
          <w:rFonts w:hint="cs"/>
          <w:sz w:val="28"/>
          <w:szCs w:val="28"/>
          <w:rtl/>
        </w:rPr>
        <w:t xml:space="preserve">الضوابط: </w:t>
      </w:r>
    </w:p>
    <w:p w:rsidR="008F5D1D" w:rsidRPr="007F3975" w:rsidRDefault="008F5D1D" w:rsidP="008F5D1D">
      <w:pPr>
        <w:pStyle w:val="ListParagraph"/>
        <w:numPr>
          <w:ilvl w:val="0"/>
          <w:numId w:val="5"/>
        </w:numPr>
        <w:bidi/>
        <w:rPr>
          <w:rFonts w:hint="cs"/>
          <w:color w:val="1F4E79" w:themeColor="accent1" w:themeShade="80"/>
          <w:sz w:val="28"/>
          <w:szCs w:val="28"/>
        </w:rPr>
      </w:pPr>
      <w:r w:rsidRPr="007F3975">
        <w:rPr>
          <w:rFonts w:hint="cs"/>
          <w:sz w:val="28"/>
          <w:szCs w:val="28"/>
          <w:rtl/>
        </w:rPr>
        <w:t xml:space="preserve">ممنوع منعًا باتًا أي نوع من أنواع القبلية أو الطائفية. </w:t>
      </w:r>
    </w:p>
    <w:p w:rsidR="008F5D1D" w:rsidRPr="007F3975" w:rsidRDefault="008F5D1D" w:rsidP="008F5D1D">
      <w:pPr>
        <w:pStyle w:val="ListParagraph"/>
        <w:numPr>
          <w:ilvl w:val="0"/>
          <w:numId w:val="5"/>
        </w:numPr>
        <w:bidi/>
        <w:rPr>
          <w:rFonts w:hint="cs"/>
          <w:color w:val="1F4E79" w:themeColor="accent1" w:themeShade="80"/>
          <w:sz w:val="28"/>
          <w:szCs w:val="28"/>
        </w:rPr>
      </w:pPr>
      <w:r w:rsidRPr="007F3975">
        <w:rPr>
          <w:rFonts w:hint="cs"/>
          <w:sz w:val="28"/>
          <w:szCs w:val="28"/>
          <w:rtl/>
        </w:rPr>
        <w:t xml:space="preserve">ممنوع منعًا باتًا أي نوع من أنواع الإساءة سواءً إلى الأعضاء أو الاعمال. </w:t>
      </w:r>
    </w:p>
    <w:p w:rsidR="00E148A5" w:rsidRPr="007F3975" w:rsidRDefault="008F5D1D" w:rsidP="008F5D1D">
      <w:pPr>
        <w:pStyle w:val="ListParagraph"/>
        <w:numPr>
          <w:ilvl w:val="0"/>
          <w:numId w:val="5"/>
        </w:numPr>
        <w:bidi/>
        <w:rPr>
          <w:color w:val="1F4E79" w:themeColor="accent1" w:themeShade="80"/>
          <w:sz w:val="28"/>
          <w:szCs w:val="28"/>
        </w:rPr>
      </w:pPr>
      <w:r w:rsidRPr="007F3975">
        <w:rPr>
          <w:rFonts w:hint="cs"/>
          <w:sz w:val="28"/>
          <w:szCs w:val="28"/>
          <w:rtl/>
        </w:rPr>
        <w:t>ممنوع منعًا باتًا أي نوع من أنواع الأحاديث الخارج عن ضمن الاعمال.</w:t>
      </w:r>
    </w:p>
    <w:p w:rsidR="008F5D1D" w:rsidRPr="007F3975" w:rsidRDefault="008F5D1D" w:rsidP="008F5D1D">
      <w:pPr>
        <w:pStyle w:val="ListParagraph"/>
        <w:numPr>
          <w:ilvl w:val="0"/>
          <w:numId w:val="5"/>
        </w:numPr>
        <w:bidi/>
        <w:rPr>
          <w:color w:val="1F4E79" w:themeColor="accent1" w:themeShade="80"/>
          <w:sz w:val="28"/>
          <w:szCs w:val="28"/>
        </w:rPr>
      </w:pPr>
      <w:r w:rsidRPr="007F3975">
        <w:rPr>
          <w:rFonts w:hint="cs"/>
          <w:sz w:val="28"/>
          <w:szCs w:val="28"/>
          <w:rtl/>
        </w:rPr>
        <w:t xml:space="preserve">ممنوع منعًا باتًا أي نوع من أنواع الإساءة إلى الدين. </w:t>
      </w:r>
    </w:p>
    <w:p w:rsidR="008F5D1D" w:rsidRPr="007F3975" w:rsidRDefault="008F5D1D" w:rsidP="008F5D1D">
      <w:pPr>
        <w:pStyle w:val="ListParagraph"/>
        <w:numPr>
          <w:ilvl w:val="0"/>
          <w:numId w:val="5"/>
        </w:numPr>
        <w:bidi/>
        <w:rPr>
          <w:color w:val="1F4E79" w:themeColor="accent1" w:themeShade="80"/>
          <w:sz w:val="28"/>
          <w:szCs w:val="28"/>
        </w:rPr>
      </w:pPr>
      <w:r w:rsidRPr="007F3975">
        <w:rPr>
          <w:rFonts w:hint="cs"/>
          <w:sz w:val="28"/>
          <w:szCs w:val="28"/>
          <w:rtl/>
        </w:rPr>
        <w:t xml:space="preserve">ممنوع منعًا باتًا أي نوع من أنواع اتخاذ القرارات بدون الرجوع إلى الرئيس الإداري او نائب الرئيس الإداري. </w:t>
      </w:r>
    </w:p>
    <w:p w:rsidR="008F5D1D" w:rsidRPr="007F3975" w:rsidRDefault="008F5D1D" w:rsidP="008F5D1D">
      <w:pPr>
        <w:pStyle w:val="ListParagraph"/>
        <w:numPr>
          <w:ilvl w:val="0"/>
          <w:numId w:val="5"/>
        </w:numPr>
        <w:bidi/>
        <w:rPr>
          <w:color w:val="1F4E79" w:themeColor="accent1" w:themeShade="80"/>
          <w:sz w:val="28"/>
          <w:szCs w:val="28"/>
        </w:rPr>
      </w:pPr>
      <w:r w:rsidRPr="007F3975">
        <w:rPr>
          <w:rFonts w:hint="cs"/>
          <w:sz w:val="28"/>
          <w:szCs w:val="28"/>
          <w:rtl/>
        </w:rPr>
        <w:t xml:space="preserve">يمنع الآراء الخارجة عن طور الآراء البناءة. </w:t>
      </w:r>
    </w:p>
    <w:p w:rsidR="008F5D1D" w:rsidRPr="007F3975" w:rsidRDefault="008F5D1D" w:rsidP="008F5D1D">
      <w:pPr>
        <w:pStyle w:val="ListParagraph"/>
        <w:numPr>
          <w:ilvl w:val="0"/>
          <w:numId w:val="5"/>
        </w:numPr>
        <w:bidi/>
        <w:rPr>
          <w:color w:val="1F4E79" w:themeColor="accent1" w:themeShade="80"/>
          <w:sz w:val="28"/>
          <w:szCs w:val="28"/>
        </w:rPr>
      </w:pPr>
      <w:r w:rsidRPr="007F3975">
        <w:rPr>
          <w:rFonts w:hint="cs"/>
          <w:sz w:val="28"/>
          <w:szCs w:val="28"/>
          <w:rtl/>
        </w:rPr>
        <w:t xml:space="preserve">يمنع الإساءة إلى أي من الأشخاص المتواجدين في البرامج المقترح تنفيذها. </w:t>
      </w:r>
    </w:p>
    <w:p w:rsidR="008F5D1D" w:rsidRPr="007F3975" w:rsidRDefault="008F5D1D" w:rsidP="008F5D1D">
      <w:pPr>
        <w:pStyle w:val="ListParagraph"/>
        <w:numPr>
          <w:ilvl w:val="0"/>
          <w:numId w:val="5"/>
        </w:numPr>
        <w:bidi/>
        <w:rPr>
          <w:color w:val="1F4E79" w:themeColor="accent1" w:themeShade="80"/>
          <w:sz w:val="28"/>
          <w:szCs w:val="28"/>
        </w:rPr>
      </w:pPr>
      <w:r w:rsidRPr="007F3975">
        <w:rPr>
          <w:rFonts w:hint="cs"/>
          <w:sz w:val="28"/>
          <w:szCs w:val="28"/>
          <w:rtl/>
        </w:rPr>
        <w:t>يمنع منعًا باتًا التشجيع على الإساءة أو التذمر على الاعمال أو الأشخاص العاملين.</w:t>
      </w:r>
    </w:p>
    <w:p w:rsidR="00DD4A5D" w:rsidRPr="007F3975" w:rsidRDefault="00DD4A5D" w:rsidP="00DD4A5D">
      <w:pPr>
        <w:pStyle w:val="ListParagraph"/>
        <w:numPr>
          <w:ilvl w:val="0"/>
          <w:numId w:val="5"/>
        </w:numPr>
        <w:bidi/>
        <w:rPr>
          <w:color w:val="1F4E79" w:themeColor="accent1" w:themeShade="80"/>
          <w:sz w:val="28"/>
          <w:szCs w:val="28"/>
        </w:rPr>
      </w:pPr>
      <w:r w:rsidRPr="007F3975">
        <w:rPr>
          <w:rFonts w:hint="cs"/>
          <w:sz w:val="28"/>
          <w:szCs w:val="28"/>
          <w:rtl/>
        </w:rPr>
        <w:t xml:space="preserve">يمنع الرد بردود خارج عن الاخلاق الإسلامية. </w:t>
      </w:r>
    </w:p>
    <w:p w:rsidR="00DD4A5D" w:rsidRPr="007F3975" w:rsidRDefault="00DD4A5D" w:rsidP="00DD4A5D">
      <w:pPr>
        <w:pStyle w:val="ListParagraph"/>
        <w:numPr>
          <w:ilvl w:val="0"/>
          <w:numId w:val="5"/>
        </w:numPr>
        <w:bidi/>
        <w:rPr>
          <w:color w:val="1F4E79" w:themeColor="accent1" w:themeShade="80"/>
          <w:sz w:val="28"/>
          <w:szCs w:val="28"/>
        </w:rPr>
      </w:pPr>
      <w:r w:rsidRPr="007F3975">
        <w:rPr>
          <w:rFonts w:hint="cs"/>
          <w:sz w:val="28"/>
          <w:szCs w:val="28"/>
          <w:rtl/>
        </w:rPr>
        <w:t xml:space="preserve">يمنع تسريب الاعمال والجهود المبذولة إلى أي جهة خارجية خارج اللجنة الطلابية. </w:t>
      </w:r>
    </w:p>
    <w:p w:rsidR="00DD4A5D" w:rsidRPr="007F3975" w:rsidRDefault="004736AA" w:rsidP="00DD4A5D">
      <w:pPr>
        <w:bidi/>
        <w:rPr>
          <w:rFonts w:hint="cs"/>
          <w:color w:val="1F4E79" w:themeColor="accent1" w:themeShade="80"/>
          <w:sz w:val="28"/>
          <w:szCs w:val="28"/>
          <w:rtl/>
        </w:rPr>
      </w:pPr>
      <w:r w:rsidRPr="007F3975">
        <w:rPr>
          <w:rFonts w:hint="cs"/>
          <w:color w:val="1F4E79" w:themeColor="accent1" w:themeShade="80"/>
          <w:sz w:val="28"/>
          <w:szCs w:val="28"/>
          <w:rtl/>
        </w:rPr>
        <w:t>شروط التعديل:</w:t>
      </w:r>
    </w:p>
    <w:p w:rsidR="004736AA" w:rsidRPr="007F3975" w:rsidRDefault="004736AA" w:rsidP="004736AA">
      <w:pPr>
        <w:pStyle w:val="ListParagraph"/>
        <w:numPr>
          <w:ilvl w:val="0"/>
          <w:numId w:val="7"/>
        </w:numPr>
        <w:bidi/>
        <w:rPr>
          <w:sz w:val="28"/>
          <w:szCs w:val="28"/>
        </w:rPr>
      </w:pPr>
      <w:r w:rsidRPr="007F3975">
        <w:rPr>
          <w:rFonts w:hint="cs"/>
          <w:sz w:val="28"/>
          <w:szCs w:val="28"/>
          <w:rtl/>
        </w:rPr>
        <w:t xml:space="preserve">تعود شروط وأليات التعديل إلى رئيس المجلس الإداري. </w:t>
      </w:r>
    </w:p>
    <w:p w:rsidR="004736AA" w:rsidRPr="007F3975" w:rsidRDefault="004736AA" w:rsidP="004736AA">
      <w:pPr>
        <w:pStyle w:val="ListParagraph"/>
        <w:numPr>
          <w:ilvl w:val="0"/>
          <w:numId w:val="7"/>
        </w:numPr>
        <w:bidi/>
        <w:rPr>
          <w:sz w:val="28"/>
          <w:szCs w:val="28"/>
        </w:rPr>
      </w:pPr>
      <w:r w:rsidRPr="007F3975">
        <w:rPr>
          <w:rFonts w:hint="cs"/>
          <w:sz w:val="28"/>
          <w:szCs w:val="28"/>
          <w:rtl/>
        </w:rPr>
        <w:t xml:space="preserve">في حال وجود اقتراح أو ألية جديدة يرجى الرجوع إلى رئيس المجلس الإداري. </w:t>
      </w:r>
    </w:p>
    <w:p w:rsidR="004736AA" w:rsidRPr="007F3975" w:rsidRDefault="004736AA" w:rsidP="004736AA">
      <w:pPr>
        <w:pStyle w:val="ListParagraph"/>
        <w:numPr>
          <w:ilvl w:val="0"/>
          <w:numId w:val="7"/>
        </w:numPr>
        <w:bidi/>
        <w:rPr>
          <w:sz w:val="28"/>
          <w:szCs w:val="28"/>
        </w:rPr>
      </w:pPr>
      <w:r w:rsidRPr="007F3975">
        <w:rPr>
          <w:rFonts w:hint="cs"/>
          <w:sz w:val="28"/>
          <w:szCs w:val="28"/>
          <w:rtl/>
        </w:rPr>
        <w:t xml:space="preserve">لا يجوز التعديل على الشروط والضوابط العامة. </w:t>
      </w:r>
    </w:p>
    <w:p w:rsidR="004736AA" w:rsidRPr="007F3975" w:rsidRDefault="004736AA" w:rsidP="004736AA">
      <w:pPr>
        <w:pStyle w:val="ListParagraph"/>
        <w:numPr>
          <w:ilvl w:val="0"/>
          <w:numId w:val="7"/>
        </w:numPr>
        <w:bidi/>
        <w:rPr>
          <w:sz w:val="28"/>
          <w:szCs w:val="28"/>
        </w:rPr>
      </w:pPr>
      <w:r w:rsidRPr="007F3975">
        <w:rPr>
          <w:rFonts w:hint="cs"/>
          <w:sz w:val="28"/>
          <w:szCs w:val="28"/>
          <w:rtl/>
        </w:rPr>
        <w:lastRenderedPageBreak/>
        <w:t xml:space="preserve">في حال رغبة عضو في تبديل وظيفته يرجى الرجوع إلى نائب رئيس المجلس الإداري. </w:t>
      </w:r>
    </w:p>
    <w:p w:rsidR="004736AA" w:rsidRPr="007F3975" w:rsidRDefault="004736AA" w:rsidP="004736AA">
      <w:pPr>
        <w:pStyle w:val="ListParagraph"/>
        <w:numPr>
          <w:ilvl w:val="0"/>
          <w:numId w:val="7"/>
        </w:numPr>
        <w:bidi/>
        <w:rPr>
          <w:sz w:val="28"/>
          <w:szCs w:val="28"/>
        </w:rPr>
      </w:pPr>
      <w:r w:rsidRPr="007F3975">
        <w:rPr>
          <w:rFonts w:hint="cs"/>
          <w:sz w:val="28"/>
          <w:szCs w:val="28"/>
          <w:rtl/>
        </w:rPr>
        <w:t xml:space="preserve">في حال تغير موعد برنامج يرجى الرجوع إلى نائب رئيس المجلس الإداري. </w:t>
      </w:r>
    </w:p>
    <w:p w:rsidR="004736AA" w:rsidRPr="007F3975" w:rsidRDefault="004736AA" w:rsidP="004736AA">
      <w:pPr>
        <w:pStyle w:val="ListParagraph"/>
        <w:numPr>
          <w:ilvl w:val="0"/>
          <w:numId w:val="7"/>
        </w:numPr>
        <w:bidi/>
        <w:rPr>
          <w:sz w:val="28"/>
          <w:szCs w:val="28"/>
        </w:rPr>
      </w:pPr>
      <w:r w:rsidRPr="007F3975">
        <w:rPr>
          <w:rFonts w:hint="cs"/>
          <w:sz w:val="28"/>
          <w:szCs w:val="28"/>
          <w:rtl/>
        </w:rPr>
        <w:t xml:space="preserve">في حال تغيب أي عضو عن أداء مهامه يرجى أخذ الإجراءات اللازمة من قبل نائب الرئيس. </w:t>
      </w:r>
    </w:p>
    <w:p w:rsidR="004736AA" w:rsidRPr="007F3975" w:rsidRDefault="00102E82" w:rsidP="004736AA">
      <w:pPr>
        <w:pStyle w:val="ListParagraph"/>
        <w:numPr>
          <w:ilvl w:val="0"/>
          <w:numId w:val="7"/>
        </w:numPr>
        <w:bidi/>
        <w:rPr>
          <w:sz w:val="28"/>
          <w:szCs w:val="28"/>
        </w:rPr>
      </w:pPr>
      <w:r w:rsidRPr="007F3975">
        <w:rPr>
          <w:rFonts w:hint="cs"/>
          <w:sz w:val="28"/>
          <w:szCs w:val="28"/>
          <w:rtl/>
        </w:rPr>
        <w:t xml:space="preserve">التغيب عن ثلاث أعمال يعطى العضو إنذار والتغيب عن خمس أعمال يستبعد العوض من اللجنة. </w:t>
      </w:r>
    </w:p>
    <w:p w:rsidR="00102E82" w:rsidRPr="007F3975" w:rsidRDefault="00102E82" w:rsidP="00102E82">
      <w:pPr>
        <w:pStyle w:val="ListParagraph"/>
        <w:numPr>
          <w:ilvl w:val="0"/>
          <w:numId w:val="7"/>
        </w:numPr>
        <w:bidi/>
        <w:rPr>
          <w:sz w:val="28"/>
          <w:szCs w:val="28"/>
        </w:rPr>
      </w:pPr>
      <w:r w:rsidRPr="007F3975">
        <w:rPr>
          <w:rFonts w:hint="cs"/>
          <w:sz w:val="28"/>
          <w:szCs w:val="28"/>
          <w:rtl/>
        </w:rPr>
        <w:t xml:space="preserve">قرار استبعاد أي عضو يعود إلى الرئيس الإداري ونائب الرئيس الإداري. </w:t>
      </w:r>
    </w:p>
    <w:p w:rsidR="00102E82" w:rsidRPr="007F3975" w:rsidRDefault="00102E82" w:rsidP="00102E82">
      <w:pPr>
        <w:pStyle w:val="ListParagraph"/>
        <w:numPr>
          <w:ilvl w:val="0"/>
          <w:numId w:val="7"/>
        </w:numPr>
        <w:bidi/>
        <w:rPr>
          <w:sz w:val="28"/>
          <w:szCs w:val="28"/>
        </w:rPr>
      </w:pPr>
      <w:r w:rsidRPr="007F3975">
        <w:rPr>
          <w:rFonts w:hint="cs"/>
          <w:sz w:val="28"/>
          <w:szCs w:val="28"/>
          <w:rtl/>
        </w:rPr>
        <w:t xml:space="preserve">اتخاذ إجراء تأخير البرامج يعود إلى الرئيس الإداري ونائب الرئيس الإداري. </w:t>
      </w:r>
    </w:p>
    <w:p w:rsidR="00102E82" w:rsidRPr="007F3975" w:rsidRDefault="00102E82" w:rsidP="007F3975">
      <w:pPr>
        <w:pStyle w:val="ListParagraph"/>
        <w:numPr>
          <w:ilvl w:val="0"/>
          <w:numId w:val="7"/>
        </w:numPr>
        <w:bidi/>
        <w:rPr>
          <w:sz w:val="28"/>
          <w:szCs w:val="28"/>
          <w:rtl/>
        </w:rPr>
      </w:pPr>
      <w:r w:rsidRPr="007F3975">
        <w:rPr>
          <w:rFonts w:hint="cs"/>
          <w:sz w:val="28"/>
          <w:szCs w:val="28"/>
          <w:rtl/>
        </w:rPr>
        <w:t xml:space="preserve">التأخير في تسليم الاعمال يعود موافقته على الرئيس الإداري ونائب الرئيس الإداري. </w:t>
      </w:r>
    </w:p>
    <w:p w:rsidR="00102E82" w:rsidRPr="007F3975" w:rsidRDefault="00102E82" w:rsidP="00102E82">
      <w:pPr>
        <w:bidi/>
        <w:rPr>
          <w:rFonts w:hint="cs"/>
          <w:color w:val="1F4E79" w:themeColor="accent1" w:themeShade="80"/>
          <w:sz w:val="28"/>
          <w:szCs w:val="28"/>
          <w:rtl/>
        </w:rPr>
      </w:pPr>
      <w:r w:rsidRPr="007F3975">
        <w:rPr>
          <w:rFonts w:hint="cs"/>
          <w:color w:val="1F4E79" w:themeColor="accent1" w:themeShade="80"/>
          <w:sz w:val="28"/>
          <w:szCs w:val="28"/>
          <w:rtl/>
        </w:rPr>
        <w:t xml:space="preserve">شروط التسجيل: </w:t>
      </w:r>
    </w:p>
    <w:p w:rsidR="00102E82" w:rsidRPr="007F3975" w:rsidRDefault="00102E82" w:rsidP="00102E82">
      <w:pPr>
        <w:pStyle w:val="ListParagraph"/>
        <w:numPr>
          <w:ilvl w:val="0"/>
          <w:numId w:val="8"/>
        </w:numPr>
        <w:bidi/>
        <w:rPr>
          <w:rFonts w:hint="cs"/>
          <w:sz w:val="28"/>
          <w:szCs w:val="28"/>
        </w:rPr>
      </w:pPr>
      <w:r w:rsidRPr="007F3975">
        <w:rPr>
          <w:rFonts w:hint="cs"/>
          <w:sz w:val="28"/>
          <w:szCs w:val="28"/>
          <w:rtl/>
        </w:rPr>
        <w:t xml:space="preserve">موافقة الشروط والضوابط العامة. </w:t>
      </w:r>
    </w:p>
    <w:p w:rsidR="00102E82" w:rsidRPr="007F3975" w:rsidRDefault="00102E82" w:rsidP="00102E82">
      <w:pPr>
        <w:pStyle w:val="ListParagraph"/>
        <w:numPr>
          <w:ilvl w:val="0"/>
          <w:numId w:val="8"/>
        </w:numPr>
        <w:bidi/>
        <w:rPr>
          <w:sz w:val="28"/>
          <w:szCs w:val="28"/>
        </w:rPr>
      </w:pPr>
      <w:r w:rsidRPr="007F3975">
        <w:rPr>
          <w:rFonts w:hint="cs"/>
          <w:sz w:val="28"/>
          <w:szCs w:val="28"/>
          <w:rtl/>
        </w:rPr>
        <w:t xml:space="preserve">التسجيل في أول سنة يجب أن يكون على حسب الاحتياج. </w:t>
      </w:r>
    </w:p>
    <w:p w:rsidR="00102E82" w:rsidRPr="007F3975" w:rsidRDefault="00102E82" w:rsidP="00102E82">
      <w:pPr>
        <w:pStyle w:val="ListParagraph"/>
        <w:numPr>
          <w:ilvl w:val="0"/>
          <w:numId w:val="8"/>
        </w:numPr>
        <w:bidi/>
        <w:rPr>
          <w:sz w:val="28"/>
          <w:szCs w:val="28"/>
        </w:rPr>
      </w:pPr>
      <w:r w:rsidRPr="007F3975">
        <w:rPr>
          <w:rFonts w:hint="cs"/>
          <w:sz w:val="28"/>
          <w:szCs w:val="28"/>
          <w:rtl/>
        </w:rPr>
        <w:t xml:space="preserve">التسجيل في أول سنة يجب أن يكون وفق وظيفة مخصصة. </w:t>
      </w:r>
    </w:p>
    <w:p w:rsidR="00102E82" w:rsidRPr="007F3975" w:rsidRDefault="00102E82" w:rsidP="00102E82">
      <w:pPr>
        <w:pStyle w:val="ListParagraph"/>
        <w:numPr>
          <w:ilvl w:val="0"/>
          <w:numId w:val="8"/>
        </w:numPr>
        <w:bidi/>
        <w:rPr>
          <w:sz w:val="28"/>
          <w:szCs w:val="28"/>
        </w:rPr>
      </w:pPr>
      <w:r w:rsidRPr="007F3975">
        <w:rPr>
          <w:rFonts w:hint="cs"/>
          <w:sz w:val="28"/>
          <w:szCs w:val="28"/>
          <w:rtl/>
        </w:rPr>
        <w:t xml:space="preserve">يرجى عدم تسجيل أعداد زائدة تفوق الاحتياج. </w:t>
      </w:r>
    </w:p>
    <w:p w:rsidR="00102E82" w:rsidRPr="007F3975" w:rsidRDefault="00102E82" w:rsidP="00102E82">
      <w:pPr>
        <w:pStyle w:val="ListParagraph"/>
        <w:numPr>
          <w:ilvl w:val="0"/>
          <w:numId w:val="8"/>
        </w:numPr>
        <w:bidi/>
        <w:rPr>
          <w:sz w:val="28"/>
          <w:szCs w:val="28"/>
        </w:rPr>
      </w:pPr>
      <w:r w:rsidRPr="007F3975">
        <w:rPr>
          <w:rFonts w:hint="cs"/>
          <w:sz w:val="28"/>
          <w:szCs w:val="28"/>
          <w:rtl/>
        </w:rPr>
        <w:t xml:space="preserve">تعبئة نموذج التسجيل ثم حضور الدورة المخصصة وفق الفريق المنظم له العضو. </w:t>
      </w:r>
    </w:p>
    <w:p w:rsidR="00102E82" w:rsidRPr="007F3975" w:rsidRDefault="00102E82" w:rsidP="00102E82">
      <w:pPr>
        <w:pStyle w:val="ListParagraph"/>
        <w:numPr>
          <w:ilvl w:val="0"/>
          <w:numId w:val="8"/>
        </w:numPr>
        <w:bidi/>
        <w:rPr>
          <w:sz w:val="28"/>
          <w:szCs w:val="28"/>
        </w:rPr>
      </w:pPr>
      <w:r w:rsidRPr="007F3975">
        <w:rPr>
          <w:rFonts w:hint="cs"/>
          <w:sz w:val="28"/>
          <w:szCs w:val="28"/>
          <w:rtl/>
        </w:rPr>
        <w:t xml:space="preserve">تسهيل عملية التسجيل والرد السريع على العضو الجديد وذلك بالتنسيق مع فريق التنقية والموارد البشرية. </w:t>
      </w:r>
    </w:p>
    <w:p w:rsidR="00102E82" w:rsidRPr="007F3975" w:rsidRDefault="00102E82" w:rsidP="00102E82">
      <w:pPr>
        <w:pStyle w:val="ListParagraph"/>
        <w:numPr>
          <w:ilvl w:val="0"/>
          <w:numId w:val="8"/>
        </w:numPr>
        <w:bidi/>
        <w:rPr>
          <w:sz w:val="28"/>
          <w:szCs w:val="28"/>
        </w:rPr>
      </w:pPr>
      <w:r w:rsidRPr="007F3975">
        <w:rPr>
          <w:rFonts w:hint="cs"/>
          <w:sz w:val="28"/>
          <w:szCs w:val="28"/>
          <w:rtl/>
        </w:rPr>
        <w:t xml:space="preserve">تسجيل الأعضاء يجب أن يكون مبني على تفاعل العضو رغبته في التسجيل مبني فقط على الشهادات السابقة او الخبرات السابقة. </w:t>
      </w:r>
    </w:p>
    <w:p w:rsidR="00102E82" w:rsidRPr="007F3975" w:rsidRDefault="00102E82" w:rsidP="00102E82">
      <w:pPr>
        <w:pStyle w:val="ListParagraph"/>
        <w:numPr>
          <w:ilvl w:val="0"/>
          <w:numId w:val="8"/>
        </w:numPr>
        <w:bidi/>
        <w:rPr>
          <w:sz w:val="28"/>
          <w:szCs w:val="28"/>
        </w:rPr>
      </w:pPr>
      <w:r w:rsidRPr="007F3975">
        <w:rPr>
          <w:rFonts w:hint="cs"/>
          <w:sz w:val="28"/>
          <w:szCs w:val="28"/>
          <w:rtl/>
        </w:rPr>
        <w:t xml:space="preserve">ألية التسجيل كالتالي: تعبئة نموذج التسجيل ثم موافقة نائب الرئيس على العضو الجديد ثم حضور الدورة التدريبية المخصصة للفريق المسجل لديه العضو من ثم إضافة العضو في المجموعة المخصصة للفريق. </w:t>
      </w:r>
    </w:p>
    <w:p w:rsidR="00102E82" w:rsidRPr="007F3975" w:rsidRDefault="00102E82" w:rsidP="00102E82">
      <w:pPr>
        <w:pStyle w:val="ListParagraph"/>
        <w:numPr>
          <w:ilvl w:val="0"/>
          <w:numId w:val="8"/>
        </w:numPr>
        <w:bidi/>
        <w:rPr>
          <w:sz w:val="28"/>
          <w:szCs w:val="28"/>
        </w:rPr>
      </w:pPr>
      <w:r w:rsidRPr="007F3975">
        <w:rPr>
          <w:rFonts w:hint="cs"/>
          <w:sz w:val="28"/>
          <w:szCs w:val="28"/>
          <w:rtl/>
        </w:rPr>
        <w:t xml:space="preserve">توزيع نسبة القبول: 30% على نموذج التسجيل 50% على حضور الدورة التدريبية 20% على موافقة الرئيس ونائب الرئيس الإداري وإجراء المقابلة اللازمة مع العضو الجديد. </w:t>
      </w:r>
    </w:p>
    <w:p w:rsidR="00102E82" w:rsidRPr="007F3975" w:rsidRDefault="00102E82" w:rsidP="00102E82">
      <w:pPr>
        <w:bidi/>
        <w:ind w:left="360"/>
        <w:rPr>
          <w:color w:val="1F4E79" w:themeColor="accent1" w:themeShade="80"/>
          <w:sz w:val="28"/>
          <w:szCs w:val="28"/>
          <w:rtl/>
        </w:rPr>
      </w:pPr>
      <w:r w:rsidRPr="007F3975">
        <w:rPr>
          <w:rFonts w:hint="cs"/>
          <w:color w:val="1F4E79" w:themeColor="accent1" w:themeShade="80"/>
          <w:sz w:val="28"/>
          <w:szCs w:val="28"/>
          <w:rtl/>
        </w:rPr>
        <w:t xml:space="preserve">اتفاقيات الدعم: </w:t>
      </w:r>
    </w:p>
    <w:p w:rsidR="008C7DE6" w:rsidRPr="007F3975" w:rsidRDefault="00102E82" w:rsidP="008C7DE6">
      <w:pPr>
        <w:bidi/>
        <w:rPr>
          <w:rFonts w:hint="cs"/>
          <w:sz w:val="28"/>
          <w:szCs w:val="28"/>
          <w:rtl/>
        </w:rPr>
      </w:pPr>
      <w:r w:rsidRPr="007F3975">
        <w:rPr>
          <w:rFonts w:hint="cs"/>
          <w:sz w:val="28"/>
          <w:szCs w:val="28"/>
          <w:rtl/>
        </w:rPr>
        <w:t>الجهة ال</w:t>
      </w:r>
      <w:r w:rsidR="008C7DE6" w:rsidRPr="007F3975">
        <w:rPr>
          <w:rFonts w:hint="cs"/>
          <w:sz w:val="28"/>
          <w:szCs w:val="28"/>
          <w:rtl/>
        </w:rPr>
        <w:t xml:space="preserve">راغبة في الدعم يجب أن تكون وفق شروط وضوابط معينة وهي كالتالي: </w:t>
      </w:r>
    </w:p>
    <w:p w:rsidR="008C7DE6" w:rsidRPr="007F3975" w:rsidRDefault="008C7DE6" w:rsidP="008C7DE6">
      <w:pPr>
        <w:pStyle w:val="ListParagraph"/>
        <w:numPr>
          <w:ilvl w:val="0"/>
          <w:numId w:val="11"/>
        </w:numPr>
        <w:bidi/>
        <w:rPr>
          <w:rFonts w:hint="cs"/>
          <w:color w:val="1F4E79" w:themeColor="accent1" w:themeShade="80"/>
          <w:sz w:val="28"/>
          <w:szCs w:val="28"/>
        </w:rPr>
      </w:pPr>
      <w:r w:rsidRPr="007F3975">
        <w:rPr>
          <w:rFonts w:hint="cs"/>
          <w:sz w:val="28"/>
          <w:szCs w:val="28"/>
          <w:rtl/>
        </w:rPr>
        <w:t xml:space="preserve">أن تكون الجهة رسمية معروفة ومصدقة بجميع الإجراءات الحكومية. </w:t>
      </w:r>
    </w:p>
    <w:p w:rsidR="008C7DE6" w:rsidRPr="007F3975" w:rsidRDefault="008C7DE6" w:rsidP="008C7DE6">
      <w:pPr>
        <w:pStyle w:val="ListParagraph"/>
        <w:numPr>
          <w:ilvl w:val="0"/>
          <w:numId w:val="11"/>
        </w:numPr>
        <w:bidi/>
        <w:rPr>
          <w:rFonts w:hint="cs"/>
          <w:color w:val="1F4E79" w:themeColor="accent1" w:themeShade="80"/>
          <w:sz w:val="28"/>
          <w:szCs w:val="28"/>
        </w:rPr>
      </w:pPr>
      <w:r w:rsidRPr="007F3975">
        <w:rPr>
          <w:rFonts w:hint="cs"/>
          <w:sz w:val="28"/>
          <w:szCs w:val="28"/>
          <w:rtl/>
        </w:rPr>
        <w:t xml:space="preserve">أن تكون الجهة الرسمية لديها أهداف نبيله من الدعم وعدم اللجوء إلى أي نوع من أنواع التسويق والوعود بأخذ فوائد مادية. </w:t>
      </w:r>
    </w:p>
    <w:p w:rsidR="00102E82" w:rsidRPr="007F3975" w:rsidRDefault="008C7DE6" w:rsidP="008C7DE6">
      <w:pPr>
        <w:pStyle w:val="ListParagraph"/>
        <w:numPr>
          <w:ilvl w:val="0"/>
          <w:numId w:val="11"/>
        </w:numPr>
        <w:bidi/>
        <w:rPr>
          <w:color w:val="1F4E79" w:themeColor="accent1" w:themeShade="80"/>
          <w:sz w:val="28"/>
          <w:szCs w:val="28"/>
        </w:rPr>
      </w:pPr>
      <w:r w:rsidRPr="007F3975">
        <w:rPr>
          <w:rFonts w:hint="cs"/>
          <w:sz w:val="28"/>
          <w:szCs w:val="28"/>
          <w:rtl/>
        </w:rPr>
        <w:t xml:space="preserve">أن يكون مبلغ الدعم محدد مسبقًا وعدم قبول أي نوع من أنواع الدعم المتخالف في مبالغ الدعم عن الطرق النظامية المعروفة لدى الجهات الرسمية الحكومية. </w:t>
      </w:r>
    </w:p>
    <w:p w:rsidR="008C7DE6" w:rsidRPr="007F3975" w:rsidRDefault="008C7DE6" w:rsidP="008C7DE6">
      <w:pPr>
        <w:pStyle w:val="ListParagraph"/>
        <w:numPr>
          <w:ilvl w:val="0"/>
          <w:numId w:val="11"/>
        </w:numPr>
        <w:bidi/>
        <w:rPr>
          <w:color w:val="1F4E79" w:themeColor="accent1" w:themeShade="80"/>
          <w:sz w:val="28"/>
          <w:szCs w:val="28"/>
        </w:rPr>
      </w:pPr>
      <w:r w:rsidRPr="007F3975">
        <w:rPr>
          <w:rFonts w:hint="cs"/>
          <w:sz w:val="28"/>
          <w:szCs w:val="28"/>
          <w:rtl/>
        </w:rPr>
        <w:t xml:space="preserve">لا يمنع من أي نوع من أنواع الدعم المصرح والمسموح به حكوميًا. </w:t>
      </w:r>
    </w:p>
    <w:p w:rsidR="008C7DE6" w:rsidRPr="007F3975" w:rsidRDefault="008C7DE6" w:rsidP="008C7DE6">
      <w:pPr>
        <w:bidi/>
        <w:rPr>
          <w:rFonts w:hint="cs"/>
          <w:sz w:val="28"/>
          <w:szCs w:val="28"/>
          <w:rtl/>
        </w:rPr>
      </w:pPr>
      <w:r w:rsidRPr="007F3975">
        <w:rPr>
          <w:rFonts w:hint="cs"/>
          <w:sz w:val="28"/>
          <w:szCs w:val="28"/>
          <w:rtl/>
        </w:rPr>
        <w:t xml:space="preserve">بنود الدعم: </w:t>
      </w:r>
    </w:p>
    <w:tbl>
      <w:tblPr>
        <w:tblStyle w:val="TableGrid"/>
        <w:bidiVisual/>
        <w:tblW w:w="0" w:type="auto"/>
        <w:tblLook w:val="04A0" w:firstRow="1" w:lastRow="0" w:firstColumn="1" w:lastColumn="0" w:noHBand="0" w:noVBand="1"/>
      </w:tblPr>
      <w:tblGrid>
        <w:gridCol w:w="4675"/>
        <w:gridCol w:w="4675"/>
      </w:tblGrid>
      <w:tr w:rsidR="008C7DE6" w:rsidRPr="007F3975" w:rsidTr="008C7DE6">
        <w:tc>
          <w:tcPr>
            <w:tcW w:w="4675" w:type="dxa"/>
            <w:shd w:val="clear" w:color="auto" w:fill="A8D08D" w:themeFill="accent6" w:themeFillTint="99"/>
          </w:tcPr>
          <w:p w:rsidR="008C7DE6" w:rsidRPr="007F3975" w:rsidRDefault="008C7DE6" w:rsidP="008C7DE6">
            <w:pPr>
              <w:bidi/>
              <w:jc w:val="center"/>
              <w:rPr>
                <w:rFonts w:hint="cs"/>
                <w:sz w:val="28"/>
                <w:szCs w:val="28"/>
                <w:rtl/>
              </w:rPr>
            </w:pPr>
            <w:r w:rsidRPr="007F3975">
              <w:rPr>
                <w:rFonts w:hint="cs"/>
                <w:sz w:val="28"/>
                <w:szCs w:val="28"/>
                <w:rtl/>
              </w:rPr>
              <w:t>مبلغ الدعم</w:t>
            </w:r>
          </w:p>
        </w:tc>
        <w:tc>
          <w:tcPr>
            <w:tcW w:w="4675" w:type="dxa"/>
            <w:shd w:val="clear" w:color="auto" w:fill="A8D08D" w:themeFill="accent6" w:themeFillTint="99"/>
          </w:tcPr>
          <w:p w:rsidR="008C7DE6" w:rsidRPr="007F3975" w:rsidRDefault="008C7DE6" w:rsidP="008C7DE6">
            <w:pPr>
              <w:bidi/>
              <w:jc w:val="center"/>
              <w:rPr>
                <w:rFonts w:hint="cs"/>
                <w:sz w:val="28"/>
                <w:szCs w:val="28"/>
                <w:rtl/>
              </w:rPr>
            </w:pPr>
          </w:p>
        </w:tc>
      </w:tr>
      <w:tr w:rsidR="008C7DE6" w:rsidRPr="007F3975" w:rsidTr="008C7DE6">
        <w:tc>
          <w:tcPr>
            <w:tcW w:w="4675" w:type="dxa"/>
          </w:tcPr>
          <w:p w:rsidR="008C7DE6" w:rsidRPr="007F3975" w:rsidRDefault="008C7DE6" w:rsidP="008C7DE6">
            <w:pPr>
              <w:bidi/>
              <w:jc w:val="center"/>
              <w:rPr>
                <w:rFonts w:hint="cs"/>
                <w:sz w:val="28"/>
                <w:szCs w:val="28"/>
                <w:rtl/>
              </w:rPr>
            </w:pPr>
            <w:r w:rsidRPr="007F3975">
              <w:rPr>
                <w:rFonts w:hint="cs"/>
                <w:sz w:val="28"/>
                <w:szCs w:val="28"/>
                <w:rtl/>
              </w:rPr>
              <w:t>1000 ريال سعودي</w:t>
            </w:r>
          </w:p>
        </w:tc>
        <w:tc>
          <w:tcPr>
            <w:tcW w:w="4675" w:type="dxa"/>
          </w:tcPr>
          <w:p w:rsidR="008C7DE6" w:rsidRPr="007F3975" w:rsidRDefault="008C7DE6" w:rsidP="008C7DE6">
            <w:pPr>
              <w:pStyle w:val="ListParagraph"/>
              <w:numPr>
                <w:ilvl w:val="0"/>
                <w:numId w:val="12"/>
              </w:numPr>
              <w:bidi/>
              <w:jc w:val="center"/>
              <w:rPr>
                <w:rFonts w:hint="cs"/>
                <w:sz w:val="28"/>
                <w:szCs w:val="28"/>
                <w:rtl/>
              </w:rPr>
            </w:pPr>
            <w:r w:rsidRPr="007F3975">
              <w:rPr>
                <w:rFonts w:hint="cs"/>
                <w:sz w:val="28"/>
                <w:szCs w:val="28"/>
                <w:rtl/>
              </w:rPr>
              <w:t xml:space="preserve">شهادة شكر. </w:t>
            </w:r>
          </w:p>
        </w:tc>
      </w:tr>
      <w:tr w:rsidR="008C7DE6" w:rsidRPr="007F3975" w:rsidTr="008C7DE6">
        <w:tc>
          <w:tcPr>
            <w:tcW w:w="4675" w:type="dxa"/>
          </w:tcPr>
          <w:p w:rsidR="008C7DE6" w:rsidRPr="007F3975" w:rsidRDefault="008C7DE6" w:rsidP="008C7DE6">
            <w:pPr>
              <w:bidi/>
              <w:jc w:val="center"/>
              <w:rPr>
                <w:rFonts w:hint="cs"/>
                <w:sz w:val="28"/>
                <w:szCs w:val="28"/>
                <w:rtl/>
              </w:rPr>
            </w:pPr>
            <w:r w:rsidRPr="007F3975">
              <w:rPr>
                <w:rFonts w:hint="cs"/>
                <w:sz w:val="28"/>
                <w:szCs w:val="28"/>
                <w:rtl/>
              </w:rPr>
              <w:lastRenderedPageBreak/>
              <w:t>5000 ريال سعودي</w:t>
            </w:r>
          </w:p>
        </w:tc>
        <w:tc>
          <w:tcPr>
            <w:tcW w:w="4675" w:type="dxa"/>
          </w:tcPr>
          <w:p w:rsidR="008C7DE6" w:rsidRPr="007F3975" w:rsidRDefault="008C7DE6" w:rsidP="008C7DE6">
            <w:pPr>
              <w:pStyle w:val="ListParagraph"/>
              <w:numPr>
                <w:ilvl w:val="0"/>
                <w:numId w:val="13"/>
              </w:numPr>
              <w:bidi/>
              <w:jc w:val="center"/>
              <w:rPr>
                <w:rFonts w:hint="cs"/>
                <w:sz w:val="28"/>
                <w:szCs w:val="28"/>
              </w:rPr>
            </w:pPr>
            <w:r w:rsidRPr="007F3975">
              <w:rPr>
                <w:rFonts w:hint="cs"/>
                <w:sz w:val="28"/>
                <w:szCs w:val="28"/>
                <w:rtl/>
              </w:rPr>
              <w:t xml:space="preserve">شهادة شكر. </w:t>
            </w:r>
          </w:p>
          <w:p w:rsidR="008C7DE6" w:rsidRPr="007F3975" w:rsidRDefault="008C7DE6" w:rsidP="008C7DE6">
            <w:pPr>
              <w:pStyle w:val="ListParagraph"/>
              <w:numPr>
                <w:ilvl w:val="0"/>
                <w:numId w:val="13"/>
              </w:numPr>
              <w:bidi/>
              <w:jc w:val="center"/>
              <w:rPr>
                <w:rFonts w:hint="cs"/>
                <w:sz w:val="28"/>
                <w:szCs w:val="28"/>
                <w:rtl/>
              </w:rPr>
            </w:pPr>
            <w:r w:rsidRPr="007F3975">
              <w:rPr>
                <w:rFonts w:hint="cs"/>
                <w:sz w:val="28"/>
                <w:szCs w:val="28"/>
                <w:rtl/>
              </w:rPr>
              <w:t>التكريم في الحفل الختامي السنوي.</w:t>
            </w:r>
          </w:p>
        </w:tc>
      </w:tr>
      <w:tr w:rsidR="008C7DE6" w:rsidRPr="007F3975" w:rsidTr="008C7DE6">
        <w:trPr>
          <w:trHeight w:val="683"/>
        </w:trPr>
        <w:tc>
          <w:tcPr>
            <w:tcW w:w="4675" w:type="dxa"/>
          </w:tcPr>
          <w:p w:rsidR="008C7DE6" w:rsidRPr="007F3975" w:rsidRDefault="008C7DE6" w:rsidP="008C7DE6">
            <w:pPr>
              <w:bidi/>
              <w:jc w:val="center"/>
              <w:rPr>
                <w:rFonts w:hint="cs"/>
                <w:sz w:val="28"/>
                <w:szCs w:val="28"/>
                <w:rtl/>
              </w:rPr>
            </w:pPr>
            <w:r w:rsidRPr="007F3975">
              <w:rPr>
                <w:rFonts w:hint="cs"/>
                <w:sz w:val="28"/>
                <w:szCs w:val="28"/>
                <w:rtl/>
              </w:rPr>
              <w:t>10000 ريال سعودي</w:t>
            </w:r>
          </w:p>
        </w:tc>
        <w:tc>
          <w:tcPr>
            <w:tcW w:w="4675" w:type="dxa"/>
          </w:tcPr>
          <w:p w:rsidR="008C7DE6" w:rsidRPr="007F3975" w:rsidRDefault="008C7DE6" w:rsidP="008C7DE6">
            <w:pPr>
              <w:pStyle w:val="ListParagraph"/>
              <w:numPr>
                <w:ilvl w:val="0"/>
                <w:numId w:val="14"/>
              </w:numPr>
              <w:bidi/>
              <w:jc w:val="center"/>
              <w:rPr>
                <w:rFonts w:hint="cs"/>
                <w:sz w:val="28"/>
                <w:szCs w:val="28"/>
              </w:rPr>
            </w:pPr>
            <w:r w:rsidRPr="007F3975">
              <w:rPr>
                <w:rFonts w:hint="cs"/>
                <w:sz w:val="28"/>
                <w:szCs w:val="28"/>
                <w:rtl/>
              </w:rPr>
              <w:t>شهادة شكر.</w:t>
            </w:r>
          </w:p>
          <w:p w:rsidR="008C7DE6" w:rsidRPr="007F3975" w:rsidRDefault="008C7DE6" w:rsidP="008C7DE6">
            <w:pPr>
              <w:pStyle w:val="ListParagraph"/>
              <w:numPr>
                <w:ilvl w:val="0"/>
                <w:numId w:val="14"/>
              </w:numPr>
              <w:bidi/>
              <w:jc w:val="center"/>
              <w:rPr>
                <w:rFonts w:hint="cs"/>
                <w:sz w:val="28"/>
                <w:szCs w:val="28"/>
              </w:rPr>
            </w:pPr>
            <w:r w:rsidRPr="007F3975">
              <w:rPr>
                <w:rFonts w:hint="cs"/>
                <w:sz w:val="28"/>
                <w:szCs w:val="28"/>
                <w:rtl/>
              </w:rPr>
              <w:t xml:space="preserve">التكريم في الحفل الختامي. </w:t>
            </w:r>
          </w:p>
          <w:p w:rsidR="008C7DE6" w:rsidRPr="007F3975" w:rsidRDefault="008C7DE6" w:rsidP="008C7DE6">
            <w:pPr>
              <w:pStyle w:val="ListParagraph"/>
              <w:numPr>
                <w:ilvl w:val="0"/>
                <w:numId w:val="14"/>
              </w:numPr>
              <w:bidi/>
              <w:jc w:val="center"/>
              <w:rPr>
                <w:rFonts w:hint="cs"/>
                <w:sz w:val="28"/>
                <w:szCs w:val="28"/>
                <w:rtl/>
              </w:rPr>
            </w:pPr>
            <w:r w:rsidRPr="007F3975">
              <w:rPr>
                <w:rFonts w:hint="cs"/>
                <w:sz w:val="28"/>
                <w:szCs w:val="28"/>
                <w:rtl/>
              </w:rPr>
              <w:t>يضع شعار الجهة الداعمة في الموقع الرسمي للجنة الطلابية.</w:t>
            </w:r>
          </w:p>
        </w:tc>
      </w:tr>
    </w:tbl>
    <w:p w:rsidR="008C7DE6" w:rsidRPr="007F3975" w:rsidRDefault="008C7DE6" w:rsidP="008C7DE6">
      <w:pPr>
        <w:bidi/>
        <w:rPr>
          <w:sz w:val="28"/>
          <w:szCs w:val="28"/>
          <w:rtl/>
        </w:rPr>
      </w:pPr>
    </w:p>
    <w:p w:rsidR="008C7DE6" w:rsidRPr="007F3975" w:rsidRDefault="008C7DE6" w:rsidP="008C7DE6">
      <w:pPr>
        <w:bidi/>
        <w:rPr>
          <w:rFonts w:hint="cs"/>
          <w:color w:val="1F4E79" w:themeColor="accent1" w:themeShade="80"/>
          <w:sz w:val="28"/>
          <w:szCs w:val="28"/>
          <w:rtl/>
        </w:rPr>
      </w:pPr>
      <w:r w:rsidRPr="007F3975">
        <w:rPr>
          <w:rFonts w:hint="cs"/>
          <w:color w:val="1F4E79" w:themeColor="accent1" w:themeShade="80"/>
          <w:sz w:val="28"/>
          <w:szCs w:val="28"/>
          <w:rtl/>
        </w:rPr>
        <w:t xml:space="preserve">التقييم: </w:t>
      </w:r>
    </w:p>
    <w:p w:rsidR="008C7DE6" w:rsidRPr="007F3975" w:rsidRDefault="008C7DE6" w:rsidP="008C7DE6">
      <w:pPr>
        <w:bidi/>
        <w:rPr>
          <w:sz w:val="28"/>
          <w:szCs w:val="28"/>
          <w:rtl/>
        </w:rPr>
      </w:pPr>
      <w:r w:rsidRPr="007F3975">
        <w:rPr>
          <w:rFonts w:hint="cs"/>
          <w:sz w:val="28"/>
          <w:szCs w:val="28"/>
          <w:rtl/>
        </w:rPr>
        <w:t xml:space="preserve">التقييم هي ألية رسمية شهرية يجب العمل بها بشكل دوري وذلك تنسق على ألية تقييم الأعضاء وألية تقييم مسؤولين البرامج </w:t>
      </w:r>
      <w:r w:rsidR="00ED4865" w:rsidRPr="007F3975">
        <w:rPr>
          <w:rFonts w:hint="cs"/>
          <w:sz w:val="28"/>
          <w:szCs w:val="28"/>
          <w:rtl/>
        </w:rPr>
        <w:t xml:space="preserve">وقادة </w:t>
      </w:r>
      <w:r w:rsidRPr="007F3975">
        <w:rPr>
          <w:rFonts w:hint="cs"/>
          <w:sz w:val="28"/>
          <w:szCs w:val="28"/>
          <w:rtl/>
        </w:rPr>
        <w:t xml:space="preserve">الفرق العاملة وذلك للعمل على رفع جودة العمل بشكل مستمر ودائم. </w:t>
      </w:r>
    </w:p>
    <w:p w:rsidR="008C7DE6" w:rsidRPr="007F3975" w:rsidRDefault="008C7DE6" w:rsidP="008C7DE6">
      <w:pPr>
        <w:bidi/>
        <w:rPr>
          <w:rFonts w:hint="cs"/>
          <w:sz w:val="28"/>
          <w:szCs w:val="28"/>
          <w:rtl/>
        </w:rPr>
      </w:pPr>
      <w:r w:rsidRPr="007F3975">
        <w:rPr>
          <w:rFonts w:hint="cs"/>
          <w:sz w:val="28"/>
          <w:szCs w:val="28"/>
          <w:rtl/>
        </w:rPr>
        <w:t xml:space="preserve">نموذج تقييم الأعضاء: </w:t>
      </w:r>
    </w:p>
    <w:tbl>
      <w:tblPr>
        <w:tblStyle w:val="TableGrid"/>
        <w:bidiVisual/>
        <w:tblW w:w="0" w:type="auto"/>
        <w:tblLook w:val="04A0" w:firstRow="1" w:lastRow="0" w:firstColumn="1" w:lastColumn="0" w:noHBand="0" w:noVBand="1"/>
      </w:tblPr>
      <w:tblGrid>
        <w:gridCol w:w="4675"/>
        <w:gridCol w:w="4675"/>
      </w:tblGrid>
      <w:tr w:rsidR="008C7DE6" w:rsidRPr="007F3975" w:rsidTr="008C7DE6">
        <w:tc>
          <w:tcPr>
            <w:tcW w:w="4675" w:type="dxa"/>
            <w:shd w:val="clear" w:color="auto" w:fill="A8D08D" w:themeFill="accent6" w:themeFillTint="99"/>
          </w:tcPr>
          <w:p w:rsidR="008C7DE6" w:rsidRPr="007F3975" w:rsidRDefault="008C7DE6" w:rsidP="008C7DE6">
            <w:pPr>
              <w:bidi/>
              <w:jc w:val="center"/>
              <w:rPr>
                <w:rFonts w:hint="cs"/>
                <w:sz w:val="28"/>
                <w:szCs w:val="28"/>
                <w:rtl/>
              </w:rPr>
            </w:pPr>
            <w:r w:rsidRPr="007F3975">
              <w:rPr>
                <w:rFonts w:hint="cs"/>
                <w:sz w:val="28"/>
                <w:szCs w:val="28"/>
                <w:rtl/>
              </w:rPr>
              <w:t>بند التقييم</w:t>
            </w:r>
          </w:p>
        </w:tc>
        <w:tc>
          <w:tcPr>
            <w:tcW w:w="4675" w:type="dxa"/>
            <w:shd w:val="clear" w:color="auto" w:fill="A8D08D" w:themeFill="accent6" w:themeFillTint="99"/>
          </w:tcPr>
          <w:p w:rsidR="008C7DE6" w:rsidRPr="007F3975" w:rsidRDefault="008C7DE6" w:rsidP="008C7DE6">
            <w:pPr>
              <w:bidi/>
              <w:jc w:val="center"/>
              <w:rPr>
                <w:rFonts w:hint="cs"/>
                <w:sz w:val="28"/>
                <w:szCs w:val="28"/>
                <w:rtl/>
              </w:rPr>
            </w:pPr>
            <w:r w:rsidRPr="007F3975">
              <w:rPr>
                <w:rFonts w:hint="cs"/>
                <w:sz w:val="28"/>
                <w:szCs w:val="28"/>
                <w:rtl/>
              </w:rPr>
              <w:t>التوافق</w:t>
            </w:r>
          </w:p>
        </w:tc>
      </w:tr>
      <w:tr w:rsidR="008C7DE6" w:rsidRPr="007F3975" w:rsidTr="008C7DE6">
        <w:tc>
          <w:tcPr>
            <w:tcW w:w="4675" w:type="dxa"/>
          </w:tcPr>
          <w:p w:rsidR="008C7DE6" w:rsidRPr="007F3975" w:rsidRDefault="008C7DE6" w:rsidP="008C7DE6">
            <w:pPr>
              <w:bidi/>
              <w:jc w:val="center"/>
              <w:rPr>
                <w:rFonts w:hint="cs"/>
                <w:sz w:val="28"/>
                <w:szCs w:val="28"/>
                <w:rtl/>
              </w:rPr>
            </w:pPr>
            <w:r w:rsidRPr="007F3975">
              <w:rPr>
                <w:rFonts w:hint="cs"/>
                <w:sz w:val="28"/>
                <w:szCs w:val="28"/>
                <w:rtl/>
              </w:rPr>
              <w:t>هل العضو ذو خلق حسن ولا يميل إلى أي نوع من أنواع التطرف</w:t>
            </w:r>
          </w:p>
        </w:tc>
        <w:tc>
          <w:tcPr>
            <w:tcW w:w="4675" w:type="dxa"/>
          </w:tcPr>
          <w:p w:rsidR="00ED4865" w:rsidRPr="007F3975" w:rsidRDefault="00ED4865" w:rsidP="00ED4865">
            <w:pPr>
              <w:bidi/>
              <w:jc w:val="center"/>
              <w:rPr>
                <w:sz w:val="28"/>
                <w:szCs w:val="28"/>
                <w:rtl/>
              </w:rPr>
            </w:pPr>
            <w:r w:rsidRPr="007F3975">
              <w:rPr>
                <w:rFonts w:hint="cs"/>
                <w:sz w:val="28"/>
                <w:szCs w:val="28"/>
                <w:rtl/>
              </w:rPr>
              <w:t>نعم</w:t>
            </w:r>
          </w:p>
          <w:p w:rsidR="008C7DE6" w:rsidRPr="007F3975" w:rsidRDefault="00ED4865" w:rsidP="00ED4865">
            <w:pPr>
              <w:bidi/>
              <w:jc w:val="center"/>
              <w:rPr>
                <w:rFonts w:hint="cs"/>
                <w:sz w:val="28"/>
                <w:szCs w:val="28"/>
                <w:rtl/>
              </w:rPr>
            </w:pPr>
            <w:r w:rsidRPr="007F3975">
              <w:rPr>
                <w:rFonts w:hint="cs"/>
                <w:sz w:val="28"/>
                <w:szCs w:val="28"/>
                <w:rtl/>
              </w:rPr>
              <w:t xml:space="preserve">لا  </w:t>
            </w:r>
          </w:p>
        </w:tc>
      </w:tr>
      <w:tr w:rsidR="008C7DE6" w:rsidRPr="007F3975" w:rsidTr="008C7DE6">
        <w:tc>
          <w:tcPr>
            <w:tcW w:w="4675" w:type="dxa"/>
          </w:tcPr>
          <w:p w:rsidR="008C7DE6" w:rsidRPr="007F3975" w:rsidRDefault="008C7DE6" w:rsidP="008C7DE6">
            <w:pPr>
              <w:bidi/>
              <w:jc w:val="center"/>
              <w:rPr>
                <w:rFonts w:hint="cs"/>
                <w:sz w:val="28"/>
                <w:szCs w:val="28"/>
                <w:rtl/>
              </w:rPr>
            </w:pPr>
            <w:r w:rsidRPr="007F3975">
              <w:rPr>
                <w:rFonts w:hint="cs"/>
                <w:sz w:val="28"/>
                <w:szCs w:val="28"/>
                <w:rtl/>
              </w:rPr>
              <w:t>هل العضو متابع مع الفريق وقابل إلى أي مهمة مقدمة له</w:t>
            </w:r>
          </w:p>
        </w:tc>
        <w:tc>
          <w:tcPr>
            <w:tcW w:w="4675" w:type="dxa"/>
          </w:tcPr>
          <w:p w:rsidR="008C7DE6" w:rsidRPr="007F3975" w:rsidRDefault="00ED4865" w:rsidP="008C7DE6">
            <w:pPr>
              <w:bidi/>
              <w:jc w:val="center"/>
              <w:rPr>
                <w:rFonts w:hint="cs"/>
                <w:sz w:val="28"/>
                <w:szCs w:val="28"/>
                <w:rtl/>
              </w:rPr>
            </w:pPr>
            <w:r w:rsidRPr="007F3975">
              <w:rPr>
                <w:rFonts w:hint="cs"/>
                <w:sz w:val="28"/>
                <w:szCs w:val="28"/>
                <w:rtl/>
              </w:rPr>
              <w:t xml:space="preserve">نعم </w:t>
            </w:r>
          </w:p>
          <w:p w:rsidR="00ED4865" w:rsidRPr="007F3975" w:rsidRDefault="00ED4865" w:rsidP="00ED4865">
            <w:pPr>
              <w:bidi/>
              <w:jc w:val="center"/>
              <w:rPr>
                <w:rFonts w:hint="cs"/>
                <w:sz w:val="28"/>
                <w:szCs w:val="28"/>
                <w:rtl/>
              </w:rPr>
            </w:pPr>
            <w:r w:rsidRPr="007F3975">
              <w:rPr>
                <w:rFonts w:hint="cs"/>
                <w:sz w:val="28"/>
                <w:szCs w:val="28"/>
                <w:rtl/>
              </w:rPr>
              <w:t>لا</w:t>
            </w:r>
          </w:p>
        </w:tc>
      </w:tr>
      <w:tr w:rsidR="008C7DE6" w:rsidRPr="007F3975" w:rsidTr="008C7DE6">
        <w:tc>
          <w:tcPr>
            <w:tcW w:w="4675" w:type="dxa"/>
          </w:tcPr>
          <w:p w:rsidR="008C7DE6" w:rsidRPr="007F3975" w:rsidRDefault="008C7DE6" w:rsidP="008C7DE6">
            <w:pPr>
              <w:bidi/>
              <w:jc w:val="center"/>
              <w:rPr>
                <w:rFonts w:hint="cs"/>
                <w:sz w:val="28"/>
                <w:szCs w:val="28"/>
                <w:rtl/>
              </w:rPr>
            </w:pPr>
            <w:r w:rsidRPr="007F3975">
              <w:rPr>
                <w:rFonts w:hint="cs"/>
                <w:sz w:val="28"/>
                <w:szCs w:val="28"/>
                <w:rtl/>
              </w:rPr>
              <w:t>هل العضو م</w:t>
            </w:r>
            <w:r w:rsidR="00ED4865" w:rsidRPr="007F3975">
              <w:rPr>
                <w:rFonts w:hint="cs"/>
                <w:sz w:val="28"/>
                <w:szCs w:val="28"/>
                <w:rtl/>
              </w:rPr>
              <w:t>ساهم ومشارك في التطوير والحفاظ على الجودة</w:t>
            </w:r>
          </w:p>
        </w:tc>
        <w:tc>
          <w:tcPr>
            <w:tcW w:w="4675" w:type="dxa"/>
          </w:tcPr>
          <w:p w:rsidR="008C7DE6" w:rsidRPr="007F3975" w:rsidRDefault="00ED4865" w:rsidP="008C7DE6">
            <w:pPr>
              <w:bidi/>
              <w:jc w:val="center"/>
              <w:rPr>
                <w:sz w:val="28"/>
                <w:szCs w:val="28"/>
                <w:rtl/>
              </w:rPr>
            </w:pPr>
            <w:r w:rsidRPr="007F3975">
              <w:rPr>
                <w:rFonts w:hint="cs"/>
                <w:sz w:val="28"/>
                <w:szCs w:val="28"/>
                <w:rtl/>
              </w:rPr>
              <w:t>نعم</w:t>
            </w:r>
          </w:p>
          <w:p w:rsidR="00ED4865" w:rsidRPr="007F3975" w:rsidRDefault="00ED4865" w:rsidP="00ED4865">
            <w:pPr>
              <w:bidi/>
              <w:jc w:val="center"/>
              <w:rPr>
                <w:rFonts w:hint="cs"/>
                <w:sz w:val="28"/>
                <w:szCs w:val="28"/>
                <w:rtl/>
              </w:rPr>
            </w:pPr>
            <w:r w:rsidRPr="007F3975">
              <w:rPr>
                <w:rFonts w:hint="cs"/>
                <w:sz w:val="28"/>
                <w:szCs w:val="28"/>
                <w:rtl/>
              </w:rPr>
              <w:t>لا</w:t>
            </w:r>
          </w:p>
        </w:tc>
      </w:tr>
      <w:tr w:rsidR="008C7DE6" w:rsidRPr="007F3975" w:rsidTr="008C7DE6">
        <w:tc>
          <w:tcPr>
            <w:tcW w:w="4675" w:type="dxa"/>
          </w:tcPr>
          <w:p w:rsidR="008C7DE6" w:rsidRPr="007F3975" w:rsidRDefault="00ED4865" w:rsidP="008C7DE6">
            <w:pPr>
              <w:bidi/>
              <w:jc w:val="center"/>
              <w:rPr>
                <w:rFonts w:hint="cs"/>
                <w:sz w:val="28"/>
                <w:szCs w:val="28"/>
                <w:rtl/>
              </w:rPr>
            </w:pPr>
            <w:r w:rsidRPr="007F3975">
              <w:rPr>
                <w:rFonts w:hint="cs"/>
                <w:sz w:val="28"/>
                <w:szCs w:val="28"/>
                <w:rtl/>
              </w:rPr>
              <w:t>هل العضو حافظ على سرية العمل</w:t>
            </w:r>
          </w:p>
        </w:tc>
        <w:tc>
          <w:tcPr>
            <w:tcW w:w="4675" w:type="dxa"/>
          </w:tcPr>
          <w:p w:rsidR="008C7DE6" w:rsidRPr="007F3975" w:rsidRDefault="00ED4865" w:rsidP="00ED4865">
            <w:pPr>
              <w:bidi/>
              <w:jc w:val="center"/>
              <w:rPr>
                <w:rFonts w:hint="cs"/>
                <w:sz w:val="28"/>
                <w:szCs w:val="28"/>
                <w:rtl/>
              </w:rPr>
            </w:pPr>
            <w:r w:rsidRPr="007F3975">
              <w:rPr>
                <w:rFonts w:hint="cs"/>
                <w:sz w:val="28"/>
                <w:szCs w:val="28"/>
                <w:rtl/>
              </w:rPr>
              <w:t>نعم</w:t>
            </w:r>
          </w:p>
          <w:p w:rsidR="00ED4865" w:rsidRPr="007F3975" w:rsidRDefault="00ED4865" w:rsidP="00ED4865">
            <w:pPr>
              <w:bidi/>
              <w:jc w:val="center"/>
              <w:rPr>
                <w:rFonts w:hint="cs"/>
                <w:sz w:val="28"/>
                <w:szCs w:val="28"/>
                <w:rtl/>
              </w:rPr>
            </w:pPr>
            <w:r w:rsidRPr="007F3975">
              <w:rPr>
                <w:rFonts w:hint="cs"/>
                <w:sz w:val="28"/>
                <w:szCs w:val="28"/>
                <w:rtl/>
              </w:rPr>
              <w:t>لا</w:t>
            </w:r>
          </w:p>
        </w:tc>
      </w:tr>
      <w:tr w:rsidR="008C7DE6" w:rsidRPr="007F3975" w:rsidTr="008C7DE6">
        <w:tc>
          <w:tcPr>
            <w:tcW w:w="4675" w:type="dxa"/>
          </w:tcPr>
          <w:p w:rsidR="008C7DE6" w:rsidRPr="007F3975" w:rsidRDefault="00ED4865" w:rsidP="008C7DE6">
            <w:pPr>
              <w:bidi/>
              <w:jc w:val="center"/>
              <w:rPr>
                <w:rFonts w:hint="cs"/>
                <w:sz w:val="28"/>
                <w:szCs w:val="28"/>
                <w:rtl/>
              </w:rPr>
            </w:pPr>
            <w:r w:rsidRPr="007F3975">
              <w:rPr>
                <w:rFonts w:hint="cs"/>
                <w:sz w:val="28"/>
                <w:szCs w:val="28"/>
                <w:rtl/>
              </w:rPr>
              <w:t>هل العضو قام بتسليم جميع الاعمال في الوقت المحدد</w:t>
            </w:r>
          </w:p>
        </w:tc>
        <w:tc>
          <w:tcPr>
            <w:tcW w:w="4675" w:type="dxa"/>
          </w:tcPr>
          <w:p w:rsidR="008C7DE6" w:rsidRPr="007F3975" w:rsidRDefault="00ED4865" w:rsidP="008C7DE6">
            <w:pPr>
              <w:bidi/>
              <w:jc w:val="center"/>
              <w:rPr>
                <w:rFonts w:hint="cs"/>
                <w:sz w:val="28"/>
                <w:szCs w:val="28"/>
                <w:rtl/>
              </w:rPr>
            </w:pPr>
            <w:r w:rsidRPr="007F3975">
              <w:rPr>
                <w:rFonts w:hint="cs"/>
                <w:sz w:val="28"/>
                <w:szCs w:val="28"/>
                <w:rtl/>
              </w:rPr>
              <w:t>نعم</w:t>
            </w:r>
          </w:p>
          <w:p w:rsidR="00ED4865" w:rsidRPr="007F3975" w:rsidRDefault="00ED4865" w:rsidP="00ED4865">
            <w:pPr>
              <w:bidi/>
              <w:jc w:val="center"/>
              <w:rPr>
                <w:rFonts w:hint="cs"/>
                <w:sz w:val="28"/>
                <w:szCs w:val="28"/>
                <w:rtl/>
              </w:rPr>
            </w:pPr>
            <w:r w:rsidRPr="007F3975">
              <w:rPr>
                <w:rFonts w:hint="cs"/>
                <w:sz w:val="28"/>
                <w:szCs w:val="28"/>
                <w:rtl/>
              </w:rPr>
              <w:t>لا</w:t>
            </w:r>
          </w:p>
        </w:tc>
      </w:tr>
      <w:tr w:rsidR="008C7DE6" w:rsidRPr="007F3975" w:rsidTr="008C7DE6">
        <w:tc>
          <w:tcPr>
            <w:tcW w:w="4675" w:type="dxa"/>
          </w:tcPr>
          <w:p w:rsidR="008C7DE6" w:rsidRPr="007F3975" w:rsidRDefault="00ED4865" w:rsidP="008C7DE6">
            <w:pPr>
              <w:bidi/>
              <w:jc w:val="center"/>
              <w:rPr>
                <w:rFonts w:hint="cs"/>
                <w:sz w:val="28"/>
                <w:szCs w:val="28"/>
                <w:rtl/>
              </w:rPr>
            </w:pPr>
            <w:r w:rsidRPr="007F3975">
              <w:rPr>
                <w:rFonts w:hint="cs"/>
                <w:sz w:val="28"/>
                <w:szCs w:val="28"/>
                <w:rtl/>
              </w:rPr>
              <w:t>هل العضو مساهم في تشجيع باقي الزملاء بالعمل</w:t>
            </w:r>
          </w:p>
        </w:tc>
        <w:tc>
          <w:tcPr>
            <w:tcW w:w="4675" w:type="dxa"/>
          </w:tcPr>
          <w:p w:rsidR="008C7DE6" w:rsidRPr="007F3975" w:rsidRDefault="00ED4865" w:rsidP="008C7DE6">
            <w:pPr>
              <w:bidi/>
              <w:jc w:val="center"/>
              <w:rPr>
                <w:rFonts w:hint="cs"/>
                <w:sz w:val="28"/>
                <w:szCs w:val="28"/>
                <w:rtl/>
              </w:rPr>
            </w:pPr>
            <w:r w:rsidRPr="007F3975">
              <w:rPr>
                <w:rFonts w:hint="cs"/>
                <w:sz w:val="28"/>
                <w:szCs w:val="28"/>
                <w:rtl/>
              </w:rPr>
              <w:t>نعم</w:t>
            </w:r>
          </w:p>
          <w:p w:rsidR="00ED4865" w:rsidRPr="007F3975" w:rsidRDefault="00ED4865" w:rsidP="00ED4865">
            <w:pPr>
              <w:bidi/>
              <w:jc w:val="center"/>
              <w:rPr>
                <w:rFonts w:hint="cs"/>
                <w:sz w:val="28"/>
                <w:szCs w:val="28"/>
                <w:rtl/>
              </w:rPr>
            </w:pPr>
            <w:r w:rsidRPr="007F3975">
              <w:rPr>
                <w:rFonts w:hint="cs"/>
                <w:sz w:val="28"/>
                <w:szCs w:val="28"/>
                <w:rtl/>
              </w:rPr>
              <w:t>لا</w:t>
            </w:r>
          </w:p>
        </w:tc>
      </w:tr>
      <w:tr w:rsidR="008C7DE6" w:rsidRPr="007F3975" w:rsidTr="008C7DE6">
        <w:tc>
          <w:tcPr>
            <w:tcW w:w="4675" w:type="dxa"/>
          </w:tcPr>
          <w:p w:rsidR="008C7DE6" w:rsidRPr="007F3975" w:rsidRDefault="00ED4865" w:rsidP="00ED4865">
            <w:pPr>
              <w:bidi/>
              <w:jc w:val="center"/>
              <w:rPr>
                <w:rFonts w:hint="cs"/>
                <w:sz w:val="28"/>
                <w:szCs w:val="28"/>
                <w:rtl/>
              </w:rPr>
            </w:pPr>
            <w:r w:rsidRPr="007F3975">
              <w:rPr>
                <w:rFonts w:hint="cs"/>
                <w:sz w:val="28"/>
                <w:szCs w:val="28"/>
                <w:rtl/>
              </w:rPr>
              <w:t>هل العضو مساهم في تلبية الاحتياج لدى الفريق</w:t>
            </w:r>
          </w:p>
        </w:tc>
        <w:tc>
          <w:tcPr>
            <w:tcW w:w="4675" w:type="dxa"/>
          </w:tcPr>
          <w:p w:rsidR="008C7DE6" w:rsidRPr="007F3975" w:rsidRDefault="00ED4865" w:rsidP="00ED4865">
            <w:pPr>
              <w:bidi/>
              <w:jc w:val="center"/>
              <w:rPr>
                <w:rFonts w:hint="cs"/>
                <w:sz w:val="28"/>
                <w:szCs w:val="28"/>
                <w:rtl/>
              </w:rPr>
            </w:pPr>
            <w:r w:rsidRPr="007F3975">
              <w:rPr>
                <w:rFonts w:hint="cs"/>
                <w:sz w:val="28"/>
                <w:szCs w:val="28"/>
                <w:rtl/>
              </w:rPr>
              <w:t xml:space="preserve">نعم </w:t>
            </w:r>
          </w:p>
          <w:p w:rsidR="00ED4865" w:rsidRPr="007F3975" w:rsidRDefault="00ED4865" w:rsidP="00ED4865">
            <w:pPr>
              <w:bidi/>
              <w:jc w:val="center"/>
              <w:rPr>
                <w:rFonts w:hint="cs"/>
                <w:sz w:val="28"/>
                <w:szCs w:val="28"/>
                <w:rtl/>
              </w:rPr>
            </w:pPr>
            <w:r w:rsidRPr="007F3975">
              <w:rPr>
                <w:rFonts w:hint="cs"/>
                <w:sz w:val="28"/>
                <w:szCs w:val="28"/>
                <w:rtl/>
              </w:rPr>
              <w:t>لا</w:t>
            </w:r>
          </w:p>
        </w:tc>
      </w:tr>
      <w:tr w:rsidR="00ED4865" w:rsidRPr="007F3975" w:rsidTr="008C7DE6">
        <w:tc>
          <w:tcPr>
            <w:tcW w:w="4675" w:type="dxa"/>
          </w:tcPr>
          <w:p w:rsidR="00ED4865" w:rsidRPr="007F3975" w:rsidRDefault="00ED4865" w:rsidP="00ED4865">
            <w:pPr>
              <w:bidi/>
              <w:jc w:val="center"/>
              <w:rPr>
                <w:rFonts w:hint="cs"/>
                <w:sz w:val="28"/>
                <w:szCs w:val="28"/>
                <w:rtl/>
              </w:rPr>
            </w:pPr>
            <w:r w:rsidRPr="007F3975">
              <w:rPr>
                <w:rFonts w:hint="cs"/>
                <w:sz w:val="28"/>
                <w:szCs w:val="28"/>
                <w:rtl/>
              </w:rPr>
              <w:t>هل العضو متابع مع مستجدات الفريق واللجنة الطلابية</w:t>
            </w:r>
          </w:p>
        </w:tc>
        <w:tc>
          <w:tcPr>
            <w:tcW w:w="4675" w:type="dxa"/>
          </w:tcPr>
          <w:p w:rsidR="00ED4865" w:rsidRPr="007F3975" w:rsidRDefault="00ED4865" w:rsidP="00ED4865">
            <w:pPr>
              <w:bidi/>
              <w:jc w:val="center"/>
              <w:rPr>
                <w:rFonts w:hint="cs"/>
                <w:sz w:val="28"/>
                <w:szCs w:val="28"/>
                <w:rtl/>
              </w:rPr>
            </w:pPr>
            <w:r w:rsidRPr="007F3975">
              <w:rPr>
                <w:rFonts w:hint="cs"/>
                <w:sz w:val="28"/>
                <w:szCs w:val="28"/>
                <w:rtl/>
              </w:rPr>
              <w:t xml:space="preserve">نعم </w:t>
            </w:r>
          </w:p>
          <w:p w:rsidR="00ED4865" w:rsidRPr="007F3975" w:rsidRDefault="00ED4865" w:rsidP="00ED4865">
            <w:pPr>
              <w:bidi/>
              <w:jc w:val="center"/>
              <w:rPr>
                <w:rFonts w:hint="cs"/>
                <w:sz w:val="28"/>
                <w:szCs w:val="28"/>
                <w:rtl/>
              </w:rPr>
            </w:pPr>
            <w:r w:rsidRPr="007F3975">
              <w:rPr>
                <w:rFonts w:hint="cs"/>
                <w:sz w:val="28"/>
                <w:szCs w:val="28"/>
                <w:rtl/>
              </w:rPr>
              <w:t>لا</w:t>
            </w:r>
          </w:p>
        </w:tc>
      </w:tr>
      <w:tr w:rsidR="00ED4865" w:rsidRPr="007F3975" w:rsidTr="008C7DE6">
        <w:tc>
          <w:tcPr>
            <w:tcW w:w="4675" w:type="dxa"/>
          </w:tcPr>
          <w:p w:rsidR="00ED4865" w:rsidRPr="007F3975" w:rsidRDefault="00ED4865" w:rsidP="00ED4865">
            <w:pPr>
              <w:bidi/>
              <w:jc w:val="center"/>
              <w:rPr>
                <w:rFonts w:hint="cs"/>
                <w:sz w:val="28"/>
                <w:szCs w:val="28"/>
                <w:rtl/>
              </w:rPr>
            </w:pPr>
            <w:r w:rsidRPr="007F3975">
              <w:rPr>
                <w:rFonts w:hint="cs"/>
                <w:sz w:val="28"/>
                <w:szCs w:val="28"/>
                <w:rtl/>
              </w:rPr>
              <w:t>هل العضو متابع مع ألية تنفيذ البرامج</w:t>
            </w:r>
          </w:p>
        </w:tc>
        <w:tc>
          <w:tcPr>
            <w:tcW w:w="4675" w:type="dxa"/>
          </w:tcPr>
          <w:p w:rsidR="00ED4865" w:rsidRPr="007F3975" w:rsidRDefault="00ED4865" w:rsidP="00ED4865">
            <w:pPr>
              <w:bidi/>
              <w:jc w:val="center"/>
              <w:rPr>
                <w:rFonts w:hint="cs"/>
                <w:sz w:val="28"/>
                <w:szCs w:val="28"/>
                <w:rtl/>
              </w:rPr>
            </w:pPr>
            <w:r w:rsidRPr="007F3975">
              <w:rPr>
                <w:rFonts w:hint="cs"/>
                <w:sz w:val="28"/>
                <w:szCs w:val="28"/>
                <w:rtl/>
              </w:rPr>
              <w:t>نعم</w:t>
            </w:r>
          </w:p>
          <w:p w:rsidR="00ED4865" w:rsidRPr="007F3975" w:rsidRDefault="00ED4865" w:rsidP="00ED4865">
            <w:pPr>
              <w:bidi/>
              <w:jc w:val="center"/>
              <w:rPr>
                <w:rFonts w:hint="cs"/>
                <w:sz w:val="28"/>
                <w:szCs w:val="28"/>
                <w:rtl/>
              </w:rPr>
            </w:pPr>
            <w:r w:rsidRPr="007F3975">
              <w:rPr>
                <w:rFonts w:hint="cs"/>
                <w:sz w:val="28"/>
                <w:szCs w:val="28"/>
                <w:rtl/>
              </w:rPr>
              <w:t>لا</w:t>
            </w:r>
          </w:p>
        </w:tc>
      </w:tr>
      <w:tr w:rsidR="00ED4865" w:rsidRPr="007F3975" w:rsidTr="008C7DE6">
        <w:tc>
          <w:tcPr>
            <w:tcW w:w="4675" w:type="dxa"/>
          </w:tcPr>
          <w:p w:rsidR="00ED4865" w:rsidRPr="007F3975" w:rsidRDefault="00ED4865" w:rsidP="00ED4865">
            <w:pPr>
              <w:bidi/>
              <w:jc w:val="center"/>
              <w:rPr>
                <w:rFonts w:hint="cs"/>
                <w:sz w:val="28"/>
                <w:szCs w:val="28"/>
                <w:rtl/>
              </w:rPr>
            </w:pPr>
            <w:r w:rsidRPr="007F3975">
              <w:rPr>
                <w:rFonts w:hint="cs"/>
                <w:sz w:val="28"/>
                <w:szCs w:val="28"/>
                <w:rtl/>
              </w:rPr>
              <w:t>هل العضو متابع مع الأهداف والقيم والمؤشرات الأداء الموضوعة لكل برنامج</w:t>
            </w:r>
          </w:p>
        </w:tc>
        <w:tc>
          <w:tcPr>
            <w:tcW w:w="4675" w:type="dxa"/>
          </w:tcPr>
          <w:p w:rsidR="00ED4865" w:rsidRPr="007F3975" w:rsidRDefault="00ED4865" w:rsidP="00ED4865">
            <w:pPr>
              <w:bidi/>
              <w:jc w:val="center"/>
              <w:rPr>
                <w:rFonts w:hint="cs"/>
                <w:sz w:val="28"/>
                <w:szCs w:val="28"/>
                <w:rtl/>
              </w:rPr>
            </w:pPr>
            <w:r w:rsidRPr="007F3975">
              <w:rPr>
                <w:rFonts w:hint="cs"/>
                <w:sz w:val="28"/>
                <w:szCs w:val="28"/>
                <w:rtl/>
              </w:rPr>
              <w:t xml:space="preserve">نعم </w:t>
            </w:r>
          </w:p>
          <w:p w:rsidR="00ED4865" w:rsidRPr="007F3975" w:rsidRDefault="00ED4865" w:rsidP="00ED4865">
            <w:pPr>
              <w:bidi/>
              <w:jc w:val="center"/>
              <w:rPr>
                <w:rFonts w:hint="cs"/>
                <w:sz w:val="28"/>
                <w:szCs w:val="28"/>
                <w:rtl/>
              </w:rPr>
            </w:pPr>
            <w:r w:rsidRPr="007F3975">
              <w:rPr>
                <w:rFonts w:hint="cs"/>
                <w:sz w:val="28"/>
                <w:szCs w:val="28"/>
                <w:rtl/>
              </w:rPr>
              <w:t>لا</w:t>
            </w:r>
          </w:p>
        </w:tc>
      </w:tr>
    </w:tbl>
    <w:p w:rsidR="008C7DE6" w:rsidRDefault="008C7DE6" w:rsidP="008C7DE6">
      <w:pPr>
        <w:bidi/>
        <w:rPr>
          <w:sz w:val="28"/>
          <w:szCs w:val="28"/>
          <w:rtl/>
        </w:rPr>
      </w:pPr>
    </w:p>
    <w:p w:rsidR="007F3975" w:rsidRDefault="007F3975" w:rsidP="007F3975">
      <w:pPr>
        <w:bidi/>
        <w:rPr>
          <w:sz w:val="28"/>
          <w:szCs w:val="28"/>
          <w:rtl/>
        </w:rPr>
      </w:pPr>
    </w:p>
    <w:p w:rsidR="007F3975" w:rsidRPr="007F3975" w:rsidRDefault="007F3975" w:rsidP="007F3975">
      <w:pPr>
        <w:bidi/>
        <w:rPr>
          <w:rFonts w:hint="cs"/>
          <w:sz w:val="28"/>
          <w:szCs w:val="28"/>
          <w:rtl/>
        </w:rPr>
      </w:pPr>
    </w:p>
    <w:p w:rsidR="00E148A5" w:rsidRPr="007F3975" w:rsidRDefault="00ED4865" w:rsidP="00E148A5">
      <w:pPr>
        <w:bidi/>
        <w:rPr>
          <w:rFonts w:hint="cs"/>
          <w:sz w:val="28"/>
          <w:szCs w:val="28"/>
          <w:rtl/>
        </w:rPr>
      </w:pPr>
      <w:r w:rsidRPr="007F3975">
        <w:rPr>
          <w:rFonts w:hint="cs"/>
          <w:sz w:val="28"/>
          <w:szCs w:val="28"/>
          <w:rtl/>
        </w:rPr>
        <w:lastRenderedPageBreak/>
        <w:t>نموج تقييم مسؤول البرامج وقادة الفرق العاملة</w:t>
      </w:r>
    </w:p>
    <w:tbl>
      <w:tblPr>
        <w:tblStyle w:val="TableGrid"/>
        <w:bidiVisual/>
        <w:tblW w:w="0" w:type="auto"/>
        <w:tblLook w:val="04A0" w:firstRow="1" w:lastRow="0" w:firstColumn="1" w:lastColumn="0" w:noHBand="0" w:noVBand="1"/>
      </w:tblPr>
      <w:tblGrid>
        <w:gridCol w:w="4675"/>
        <w:gridCol w:w="4675"/>
      </w:tblGrid>
      <w:tr w:rsidR="00ED4865" w:rsidRPr="007F3975" w:rsidTr="00ED4865">
        <w:tc>
          <w:tcPr>
            <w:tcW w:w="4675" w:type="dxa"/>
            <w:shd w:val="clear" w:color="auto" w:fill="A8D08D" w:themeFill="accent6" w:themeFillTint="99"/>
          </w:tcPr>
          <w:p w:rsidR="00ED4865" w:rsidRPr="007F3975" w:rsidRDefault="00ED4865" w:rsidP="00ED4865">
            <w:pPr>
              <w:bidi/>
              <w:jc w:val="center"/>
              <w:rPr>
                <w:rFonts w:hint="cs"/>
                <w:sz w:val="28"/>
                <w:szCs w:val="28"/>
                <w:rtl/>
              </w:rPr>
            </w:pPr>
            <w:r w:rsidRPr="007F3975">
              <w:rPr>
                <w:rFonts w:hint="cs"/>
                <w:sz w:val="28"/>
                <w:szCs w:val="28"/>
                <w:rtl/>
              </w:rPr>
              <w:t>بند التقييم</w:t>
            </w:r>
          </w:p>
        </w:tc>
        <w:tc>
          <w:tcPr>
            <w:tcW w:w="4675" w:type="dxa"/>
            <w:shd w:val="clear" w:color="auto" w:fill="A8D08D" w:themeFill="accent6" w:themeFillTint="99"/>
          </w:tcPr>
          <w:p w:rsidR="00ED4865" w:rsidRPr="007F3975" w:rsidRDefault="00ED4865" w:rsidP="00ED4865">
            <w:pPr>
              <w:bidi/>
              <w:jc w:val="center"/>
              <w:rPr>
                <w:rFonts w:hint="cs"/>
                <w:sz w:val="28"/>
                <w:szCs w:val="28"/>
                <w:rtl/>
              </w:rPr>
            </w:pPr>
            <w:r w:rsidRPr="007F3975">
              <w:rPr>
                <w:rFonts w:hint="cs"/>
                <w:sz w:val="28"/>
                <w:szCs w:val="28"/>
                <w:rtl/>
              </w:rPr>
              <w:t>التوافق</w:t>
            </w:r>
          </w:p>
        </w:tc>
      </w:tr>
      <w:tr w:rsidR="00ED4865" w:rsidRPr="007F3975" w:rsidTr="00ED4865">
        <w:tc>
          <w:tcPr>
            <w:tcW w:w="4675" w:type="dxa"/>
          </w:tcPr>
          <w:p w:rsidR="00ED4865" w:rsidRPr="007F3975" w:rsidRDefault="00ED4865" w:rsidP="00ED4865">
            <w:pPr>
              <w:bidi/>
              <w:jc w:val="center"/>
              <w:rPr>
                <w:rFonts w:hint="cs"/>
                <w:sz w:val="28"/>
                <w:szCs w:val="28"/>
                <w:rtl/>
              </w:rPr>
            </w:pPr>
            <w:r w:rsidRPr="007F3975">
              <w:rPr>
                <w:rFonts w:hint="cs"/>
                <w:sz w:val="28"/>
                <w:szCs w:val="28"/>
                <w:rtl/>
              </w:rPr>
              <w:t>هل المسؤول أو قائد الفريق ذو خلق رفيع ولا يميل إلى أي نوع من أنواع التطرف</w:t>
            </w:r>
          </w:p>
        </w:tc>
        <w:tc>
          <w:tcPr>
            <w:tcW w:w="4675" w:type="dxa"/>
          </w:tcPr>
          <w:p w:rsidR="00ED4865" w:rsidRPr="007F3975" w:rsidRDefault="007F3975" w:rsidP="00ED4865">
            <w:pPr>
              <w:bidi/>
              <w:jc w:val="center"/>
              <w:rPr>
                <w:sz w:val="28"/>
                <w:szCs w:val="28"/>
                <w:rtl/>
              </w:rPr>
            </w:pPr>
            <w:r w:rsidRPr="007F3975">
              <w:rPr>
                <w:rFonts w:hint="cs"/>
                <w:sz w:val="28"/>
                <w:szCs w:val="28"/>
                <w:rtl/>
              </w:rPr>
              <w:t>نعم</w:t>
            </w:r>
          </w:p>
          <w:p w:rsidR="007F3975" w:rsidRPr="007F3975" w:rsidRDefault="007F3975" w:rsidP="007F3975">
            <w:pPr>
              <w:bidi/>
              <w:jc w:val="center"/>
              <w:rPr>
                <w:rFonts w:hint="cs"/>
                <w:sz w:val="28"/>
                <w:szCs w:val="28"/>
                <w:rtl/>
              </w:rPr>
            </w:pPr>
            <w:r w:rsidRPr="007F3975">
              <w:rPr>
                <w:rFonts w:hint="cs"/>
                <w:sz w:val="28"/>
                <w:szCs w:val="28"/>
                <w:rtl/>
              </w:rPr>
              <w:t>لا</w:t>
            </w:r>
          </w:p>
        </w:tc>
      </w:tr>
      <w:tr w:rsidR="00ED4865" w:rsidRPr="007F3975" w:rsidTr="00ED4865">
        <w:tc>
          <w:tcPr>
            <w:tcW w:w="4675" w:type="dxa"/>
          </w:tcPr>
          <w:p w:rsidR="00ED4865" w:rsidRPr="007F3975" w:rsidRDefault="00ED4865" w:rsidP="00ED4865">
            <w:pPr>
              <w:bidi/>
              <w:jc w:val="center"/>
              <w:rPr>
                <w:rFonts w:hint="cs"/>
                <w:sz w:val="28"/>
                <w:szCs w:val="28"/>
                <w:rtl/>
              </w:rPr>
            </w:pPr>
            <w:r w:rsidRPr="007F3975">
              <w:rPr>
                <w:rFonts w:hint="cs"/>
                <w:sz w:val="28"/>
                <w:szCs w:val="28"/>
                <w:rtl/>
              </w:rPr>
              <w:t>هل المسؤول أو قائد الفريق متفاعل مع البرنامج</w:t>
            </w:r>
          </w:p>
        </w:tc>
        <w:tc>
          <w:tcPr>
            <w:tcW w:w="4675" w:type="dxa"/>
          </w:tcPr>
          <w:p w:rsidR="00ED4865" w:rsidRPr="007F3975" w:rsidRDefault="007F3975" w:rsidP="00ED4865">
            <w:pPr>
              <w:bidi/>
              <w:jc w:val="center"/>
              <w:rPr>
                <w:rFonts w:hint="cs"/>
                <w:sz w:val="28"/>
                <w:szCs w:val="28"/>
                <w:rtl/>
              </w:rPr>
            </w:pPr>
            <w:r w:rsidRPr="007F3975">
              <w:rPr>
                <w:rFonts w:hint="cs"/>
                <w:sz w:val="28"/>
                <w:szCs w:val="28"/>
                <w:rtl/>
              </w:rPr>
              <w:t>نعم</w:t>
            </w:r>
          </w:p>
          <w:p w:rsidR="007F3975" w:rsidRPr="007F3975" w:rsidRDefault="007F3975" w:rsidP="007F3975">
            <w:pPr>
              <w:bidi/>
              <w:jc w:val="center"/>
              <w:rPr>
                <w:rFonts w:hint="cs"/>
                <w:sz w:val="28"/>
                <w:szCs w:val="28"/>
                <w:rtl/>
              </w:rPr>
            </w:pPr>
            <w:r w:rsidRPr="007F3975">
              <w:rPr>
                <w:rFonts w:hint="cs"/>
                <w:sz w:val="28"/>
                <w:szCs w:val="28"/>
                <w:rtl/>
              </w:rPr>
              <w:t>لا</w:t>
            </w:r>
          </w:p>
        </w:tc>
      </w:tr>
      <w:tr w:rsidR="00ED4865" w:rsidRPr="007F3975" w:rsidTr="00ED4865">
        <w:tc>
          <w:tcPr>
            <w:tcW w:w="4675" w:type="dxa"/>
          </w:tcPr>
          <w:p w:rsidR="00ED4865" w:rsidRPr="007F3975" w:rsidRDefault="00ED4865" w:rsidP="00ED4865">
            <w:pPr>
              <w:bidi/>
              <w:jc w:val="center"/>
              <w:rPr>
                <w:rFonts w:hint="cs"/>
                <w:sz w:val="28"/>
                <w:szCs w:val="28"/>
                <w:rtl/>
              </w:rPr>
            </w:pPr>
            <w:r w:rsidRPr="007F3975">
              <w:rPr>
                <w:rFonts w:hint="cs"/>
                <w:sz w:val="28"/>
                <w:szCs w:val="28"/>
                <w:rtl/>
              </w:rPr>
              <w:t>هل المسؤول أو قائد الفريق متفاعل مع الأعضاء</w:t>
            </w:r>
          </w:p>
        </w:tc>
        <w:tc>
          <w:tcPr>
            <w:tcW w:w="4675" w:type="dxa"/>
          </w:tcPr>
          <w:p w:rsidR="00ED4865" w:rsidRPr="007F3975" w:rsidRDefault="007F3975" w:rsidP="00ED4865">
            <w:pPr>
              <w:bidi/>
              <w:jc w:val="center"/>
              <w:rPr>
                <w:rFonts w:hint="cs"/>
                <w:sz w:val="28"/>
                <w:szCs w:val="28"/>
                <w:rtl/>
              </w:rPr>
            </w:pPr>
            <w:r w:rsidRPr="007F3975">
              <w:rPr>
                <w:rFonts w:hint="cs"/>
                <w:sz w:val="28"/>
                <w:szCs w:val="28"/>
                <w:rtl/>
              </w:rPr>
              <w:t>نعم</w:t>
            </w:r>
          </w:p>
          <w:p w:rsidR="007F3975" w:rsidRPr="007F3975" w:rsidRDefault="007F3975" w:rsidP="007F3975">
            <w:pPr>
              <w:bidi/>
              <w:jc w:val="center"/>
              <w:rPr>
                <w:rFonts w:hint="cs"/>
                <w:sz w:val="28"/>
                <w:szCs w:val="28"/>
                <w:rtl/>
              </w:rPr>
            </w:pPr>
            <w:r w:rsidRPr="007F3975">
              <w:rPr>
                <w:rFonts w:hint="cs"/>
                <w:sz w:val="28"/>
                <w:szCs w:val="28"/>
                <w:rtl/>
              </w:rPr>
              <w:t>لا</w:t>
            </w:r>
          </w:p>
        </w:tc>
      </w:tr>
      <w:tr w:rsidR="00ED4865" w:rsidRPr="007F3975" w:rsidTr="00ED4865">
        <w:tc>
          <w:tcPr>
            <w:tcW w:w="4675" w:type="dxa"/>
          </w:tcPr>
          <w:p w:rsidR="00ED4865" w:rsidRPr="007F3975" w:rsidRDefault="00ED4865" w:rsidP="00ED4865">
            <w:pPr>
              <w:bidi/>
              <w:jc w:val="center"/>
              <w:rPr>
                <w:rFonts w:hint="cs"/>
                <w:sz w:val="28"/>
                <w:szCs w:val="28"/>
                <w:rtl/>
              </w:rPr>
            </w:pPr>
            <w:r w:rsidRPr="007F3975">
              <w:rPr>
                <w:rFonts w:hint="cs"/>
                <w:sz w:val="28"/>
                <w:szCs w:val="28"/>
                <w:rtl/>
              </w:rPr>
              <w:t>هل المسؤول أو قائد الفريق متقبل لنقد البناء</w:t>
            </w:r>
          </w:p>
        </w:tc>
        <w:tc>
          <w:tcPr>
            <w:tcW w:w="4675" w:type="dxa"/>
          </w:tcPr>
          <w:p w:rsidR="00ED4865" w:rsidRPr="007F3975" w:rsidRDefault="007F3975" w:rsidP="00ED4865">
            <w:pPr>
              <w:bidi/>
              <w:jc w:val="center"/>
              <w:rPr>
                <w:rFonts w:hint="cs"/>
                <w:sz w:val="28"/>
                <w:szCs w:val="28"/>
                <w:rtl/>
              </w:rPr>
            </w:pPr>
            <w:r w:rsidRPr="007F3975">
              <w:rPr>
                <w:rFonts w:hint="cs"/>
                <w:sz w:val="28"/>
                <w:szCs w:val="28"/>
                <w:rtl/>
              </w:rPr>
              <w:t>نعم</w:t>
            </w:r>
          </w:p>
          <w:p w:rsidR="007F3975" w:rsidRPr="007F3975" w:rsidRDefault="007F3975" w:rsidP="007F3975">
            <w:pPr>
              <w:bidi/>
              <w:jc w:val="center"/>
              <w:rPr>
                <w:rFonts w:hint="cs"/>
                <w:sz w:val="28"/>
                <w:szCs w:val="28"/>
                <w:rtl/>
              </w:rPr>
            </w:pPr>
            <w:r w:rsidRPr="007F3975">
              <w:rPr>
                <w:rFonts w:hint="cs"/>
                <w:sz w:val="28"/>
                <w:szCs w:val="28"/>
                <w:rtl/>
              </w:rPr>
              <w:t>لا</w:t>
            </w:r>
          </w:p>
        </w:tc>
      </w:tr>
      <w:tr w:rsidR="00ED4865" w:rsidRPr="007F3975" w:rsidTr="00ED4865">
        <w:tc>
          <w:tcPr>
            <w:tcW w:w="4675" w:type="dxa"/>
          </w:tcPr>
          <w:p w:rsidR="00ED4865" w:rsidRPr="007F3975" w:rsidRDefault="00ED4865" w:rsidP="00ED4865">
            <w:pPr>
              <w:bidi/>
              <w:jc w:val="center"/>
              <w:rPr>
                <w:rFonts w:hint="cs"/>
                <w:sz w:val="28"/>
                <w:szCs w:val="28"/>
                <w:rtl/>
              </w:rPr>
            </w:pPr>
            <w:r w:rsidRPr="007F3975">
              <w:rPr>
                <w:rFonts w:hint="cs"/>
                <w:sz w:val="28"/>
                <w:szCs w:val="28"/>
                <w:rtl/>
              </w:rPr>
              <w:t>هل المسؤول أو قائد الفريق يعسى إلى تطوير الفريق والمحافظة على جودة العمل</w:t>
            </w:r>
          </w:p>
        </w:tc>
        <w:tc>
          <w:tcPr>
            <w:tcW w:w="4675" w:type="dxa"/>
          </w:tcPr>
          <w:p w:rsidR="00ED4865" w:rsidRPr="007F3975" w:rsidRDefault="007F3975" w:rsidP="00ED4865">
            <w:pPr>
              <w:bidi/>
              <w:jc w:val="center"/>
              <w:rPr>
                <w:rFonts w:hint="cs"/>
                <w:sz w:val="28"/>
                <w:szCs w:val="28"/>
                <w:rtl/>
              </w:rPr>
            </w:pPr>
            <w:r w:rsidRPr="007F3975">
              <w:rPr>
                <w:rFonts w:hint="cs"/>
                <w:sz w:val="28"/>
                <w:szCs w:val="28"/>
                <w:rtl/>
              </w:rPr>
              <w:t>نعم</w:t>
            </w:r>
          </w:p>
          <w:p w:rsidR="007F3975" w:rsidRPr="007F3975" w:rsidRDefault="007F3975" w:rsidP="007F3975">
            <w:pPr>
              <w:bidi/>
              <w:jc w:val="center"/>
              <w:rPr>
                <w:rFonts w:hint="cs"/>
                <w:sz w:val="28"/>
                <w:szCs w:val="28"/>
                <w:rtl/>
              </w:rPr>
            </w:pPr>
            <w:r w:rsidRPr="007F3975">
              <w:rPr>
                <w:rFonts w:hint="cs"/>
                <w:sz w:val="28"/>
                <w:szCs w:val="28"/>
                <w:rtl/>
              </w:rPr>
              <w:t>لا</w:t>
            </w:r>
          </w:p>
        </w:tc>
      </w:tr>
      <w:tr w:rsidR="00ED4865" w:rsidRPr="007F3975" w:rsidTr="00ED4865">
        <w:tc>
          <w:tcPr>
            <w:tcW w:w="4675" w:type="dxa"/>
          </w:tcPr>
          <w:p w:rsidR="00ED4865" w:rsidRPr="007F3975" w:rsidRDefault="00ED4865" w:rsidP="00ED4865">
            <w:pPr>
              <w:bidi/>
              <w:jc w:val="center"/>
              <w:rPr>
                <w:rFonts w:hint="cs"/>
                <w:sz w:val="28"/>
                <w:szCs w:val="28"/>
                <w:rtl/>
              </w:rPr>
            </w:pPr>
            <w:r w:rsidRPr="007F3975">
              <w:rPr>
                <w:rFonts w:hint="cs"/>
                <w:sz w:val="28"/>
                <w:szCs w:val="28"/>
                <w:rtl/>
              </w:rPr>
              <w:t>هل المسؤول أو قائد الفريق يحدد أوقات معينة لتسليم المهام</w:t>
            </w:r>
          </w:p>
        </w:tc>
        <w:tc>
          <w:tcPr>
            <w:tcW w:w="4675" w:type="dxa"/>
          </w:tcPr>
          <w:p w:rsidR="00ED4865" w:rsidRPr="007F3975" w:rsidRDefault="007F3975" w:rsidP="00ED4865">
            <w:pPr>
              <w:bidi/>
              <w:jc w:val="center"/>
              <w:rPr>
                <w:rFonts w:hint="cs"/>
                <w:sz w:val="28"/>
                <w:szCs w:val="28"/>
                <w:rtl/>
              </w:rPr>
            </w:pPr>
            <w:r w:rsidRPr="007F3975">
              <w:rPr>
                <w:rFonts w:hint="cs"/>
                <w:sz w:val="28"/>
                <w:szCs w:val="28"/>
                <w:rtl/>
              </w:rPr>
              <w:t>نعم</w:t>
            </w:r>
          </w:p>
          <w:p w:rsidR="007F3975" w:rsidRPr="007F3975" w:rsidRDefault="007F3975" w:rsidP="007F3975">
            <w:pPr>
              <w:bidi/>
              <w:jc w:val="center"/>
              <w:rPr>
                <w:rFonts w:hint="cs"/>
                <w:sz w:val="28"/>
                <w:szCs w:val="28"/>
                <w:rtl/>
              </w:rPr>
            </w:pPr>
            <w:r w:rsidRPr="007F3975">
              <w:rPr>
                <w:rFonts w:hint="cs"/>
                <w:sz w:val="28"/>
                <w:szCs w:val="28"/>
                <w:rtl/>
              </w:rPr>
              <w:t>لا</w:t>
            </w:r>
          </w:p>
        </w:tc>
      </w:tr>
      <w:tr w:rsidR="00ED4865" w:rsidRPr="007F3975" w:rsidTr="00ED4865">
        <w:tc>
          <w:tcPr>
            <w:tcW w:w="4675" w:type="dxa"/>
          </w:tcPr>
          <w:p w:rsidR="00ED4865" w:rsidRPr="007F3975" w:rsidRDefault="00ED4865" w:rsidP="00ED4865">
            <w:pPr>
              <w:bidi/>
              <w:jc w:val="center"/>
              <w:rPr>
                <w:rFonts w:hint="cs"/>
                <w:sz w:val="28"/>
                <w:szCs w:val="28"/>
                <w:rtl/>
              </w:rPr>
            </w:pPr>
            <w:r w:rsidRPr="007F3975">
              <w:rPr>
                <w:rFonts w:hint="cs"/>
                <w:sz w:val="28"/>
                <w:szCs w:val="28"/>
                <w:rtl/>
              </w:rPr>
              <w:t>هل المسؤول أو قائد الفريق يوزع الاعمال على الاعضاء</w:t>
            </w:r>
          </w:p>
        </w:tc>
        <w:tc>
          <w:tcPr>
            <w:tcW w:w="4675" w:type="dxa"/>
          </w:tcPr>
          <w:p w:rsidR="00ED4865" w:rsidRPr="007F3975" w:rsidRDefault="007F3975" w:rsidP="00ED4865">
            <w:pPr>
              <w:bidi/>
              <w:jc w:val="center"/>
              <w:rPr>
                <w:rFonts w:hint="cs"/>
                <w:sz w:val="28"/>
                <w:szCs w:val="28"/>
                <w:rtl/>
              </w:rPr>
            </w:pPr>
            <w:r w:rsidRPr="007F3975">
              <w:rPr>
                <w:rFonts w:hint="cs"/>
                <w:sz w:val="28"/>
                <w:szCs w:val="28"/>
                <w:rtl/>
              </w:rPr>
              <w:t>نعم</w:t>
            </w:r>
          </w:p>
          <w:p w:rsidR="007F3975" w:rsidRPr="007F3975" w:rsidRDefault="007F3975" w:rsidP="007F3975">
            <w:pPr>
              <w:bidi/>
              <w:jc w:val="center"/>
              <w:rPr>
                <w:rFonts w:hint="cs"/>
                <w:sz w:val="28"/>
                <w:szCs w:val="28"/>
                <w:rtl/>
              </w:rPr>
            </w:pPr>
            <w:r w:rsidRPr="007F3975">
              <w:rPr>
                <w:rFonts w:hint="cs"/>
                <w:sz w:val="28"/>
                <w:szCs w:val="28"/>
                <w:rtl/>
              </w:rPr>
              <w:t>لا</w:t>
            </w:r>
          </w:p>
        </w:tc>
      </w:tr>
      <w:tr w:rsidR="00ED4865" w:rsidRPr="007F3975" w:rsidTr="00ED4865">
        <w:tc>
          <w:tcPr>
            <w:tcW w:w="4675" w:type="dxa"/>
          </w:tcPr>
          <w:p w:rsidR="00ED4865" w:rsidRPr="007F3975" w:rsidRDefault="00ED4865" w:rsidP="00ED4865">
            <w:pPr>
              <w:bidi/>
              <w:jc w:val="center"/>
              <w:rPr>
                <w:rFonts w:hint="cs"/>
                <w:sz w:val="28"/>
                <w:szCs w:val="28"/>
                <w:rtl/>
              </w:rPr>
            </w:pPr>
            <w:r w:rsidRPr="007F3975">
              <w:rPr>
                <w:rFonts w:hint="cs"/>
                <w:sz w:val="28"/>
                <w:szCs w:val="28"/>
                <w:rtl/>
              </w:rPr>
              <w:t>هل المسؤول أو قائد الفريق يتابع مع الأعضاء</w:t>
            </w:r>
          </w:p>
        </w:tc>
        <w:tc>
          <w:tcPr>
            <w:tcW w:w="4675" w:type="dxa"/>
          </w:tcPr>
          <w:p w:rsidR="00ED4865" w:rsidRPr="007F3975" w:rsidRDefault="007F3975" w:rsidP="00ED4865">
            <w:pPr>
              <w:bidi/>
              <w:jc w:val="center"/>
              <w:rPr>
                <w:rFonts w:hint="cs"/>
                <w:sz w:val="28"/>
                <w:szCs w:val="28"/>
                <w:rtl/>
              </w:rPr>
            </w:pPr>
            <w:r w:rsidRPr="007F3975">
              <w:rPr>
                <w:rFonts w:hint="cs"/>
                <w:sz w:val="28"/>
                <w:szCs w:val="28"/>
                <w:rtl/>
              </w:rPr>
              <w:t>نعم</w:t>
            </w:r>
          </w:p>
          <w:p w:rsidR="007F3975" w:rsidRPr="007F3975" w:rsidRDefault="007F3975" w:rsidP="007F3975">
            <w:pPr>
              <w:bidi/>
              <w:jc w:val="center"/>
              <w:rPr>
                <w:rFonts w:hint="cs"/>
                <w:sz w:val="28"/>
                <w:szCs w:val="28"/>
                <w:rtl/>
              </w:rPr>
            </w:pPr>
            <w:r w:rsidRPr="007F3975">
              <w:rPr>
                <w:rFonts w:hint="cs"/>
                <w:sz w:val="28"/>
                <w:szCs w:val="28"/>
                <w:rtl/>
              </w:rPr>
              <w:t>لا</w:t>
            </w:r>
          </w:p>
        </w:tc>
      </w:tr>
      <w:tr w:rsidR="00ED4865" w:rsidRPr="007F3975" w:rsidTr="00ED4865">
        <w:tc>
          <w:tcPr>
            <w:tcW w:w="4675" w:type="dxa"/>
          </w:tcPr>
          <w:p w:rsidR="007F3975" w:rsidRPr="007F3975" w:rsidRDefault="00ED4865" w:rsidP="007F3975">
            <w:pPr>
              <w:bidi/>
              <w:jc w:val="center"/>
              <w:rPr>
                <w:rFonts w:hint="cs"/>
                <w:sz w:val="28"/>
                <w:szCs w:val="28"/>
                <w:rtl/>
              </w:rPr>
            </w:pPr>
            <w:r w:rsidRPr="007F3975">
              <w:rPr>
                <w:rFonts w:hint="cs"/>
                <w:sz w:val="28"/>
                <w:szCs w:val="28"/>
                <w:rtl/>
              </w:rPr>
              <w:t xml:space="preserve">هل المسؤول أو قائد الفريق </w:t>
            </w:r>
            <w:r w:rsidR="007F3975" w:rsidRPr="007F3975">
              <w:rPr>
                <w:rFonts w:hint="cs"/>
                <w:sz w:val="28"/>
                <w:szCs w:val="28"/>
                <w:rtl/>
              </w:rPr>
              <w:t>متواصل بشكل مستمر مع نائب الرئيس والرئيس الإداري</w:t>
            </w:r>
          </w:p>
        </w:tc>
        <w:tc>
          <w:tcPr>
            <w:tcW w:w="4675" w:type="dxa"/>
          </w:tcPr>
          <w:p w:rsidR="00ED4865" w:rsidRPr="007F3975" w:rsidRDefault="007F3975" w:rsidP="00ED4865">
            <w:pPr>
              <w:bidi/>
              <w:jc w:val="center"/>
              <w:rPr>
                <w:rFonts w:hint="cs"/>
                <w:sz w:val="28"/>
                <w:szCs w:val="28"/>
                <w:rtl/>
              </w:rPr>
            </w:pPr>
            <w:r w:rsidRPr="007F3975">
              <w:rPr>
                <w:rFonts w:hint="cs"/>
                <w:sz w:val="28"/>
                <w:szCs w:val="28"/>
                <w:rtl/>
              </w:rPr>
              <w:t>نعم</w:t>
            </w:r>
          </w:p>
          <w:p w:rsidR="007F3975" w:rsidRPr="007F3975" w:rsidRDefault="007F3975" w:rsidP="007F3975">
            <w:pPr>
              <w:bidi/>
              <w:jc w:val="center"/>
              <w:rPr>
                <w:rFonts w:hint="cs"/>
                <w:sz w:val="28"/>
                <w:szCs w:val="28"/>
                <w:rtl/>
              </w:rPr>
            </w:pPr>
            <w:r w:rsidRPr="007F3975">
              <w:rPr>
                <w:rFonts w:hint="cs"/>
                <w:sz w:val="28"/>
                <w:szCs w:val="28"/>
                <w:rtl/>
              </w:rPr>
              <w:t>لا</w:t>
            </w:r>
          </w:p>
        </w:tc>
      </w:tr>
      <w:tr w:rsidR="00ED4865" w:rsidRPr="007F3975" w:rsidTr="00ED4865">
        <w:tc>
          <w:tcPr>
            <w:tcW w:w="4675" w:type="dxa"/>
          </w:tcPr>
          <w:p w:rsidR="00ED4865" w:rsidRPr="007F3975" w:rsidRDefault="007F3975" w:rsidP="00ED4865">
            <w:pPr>
              <w:bidi/>
              <w:jc w:val="center"/>
              <w:rPr>
                <w:rFonts w:hint="cs"/>
                <w:sz w:val="28"/>
                <w:szCs w:val="28"/>
                <w:rtl/>
              </w:rPr>
            </w:pPr>
            <w:r w:rsidRPr="007F3975">
              <w:rPr>
                <w:rFonts w:hint="cs"/>
                <w:sz w:val="28"/>
                <w:szCs w:val="28"/>
                <w:rtl/>
              </w:rPr>
              <w:t>هل المسؤول أو قائد الفريق يعمل لنجاح البرنامج ويحقق الأهداف المرجوة للبرنامج</w:t>
            </w:r>
          </w:p>
        </w:tc>
        <w:tc>
          <w:tcPr>
            <w:tcW w:w="4675" w:type="dxa"/>
          </w:tcPr>
          <w:p w:rsidR="00ED4865" w:rsidRPr="007F3975" w:rsidRDefault="007F3975" w:rsidP="00ED4865">
            <w:pPr>
              <w:bidi/>
              <w:jc w:val="center"/>
              <w:rPr>
                <w:rFonts w:hint="cs"/>
                <w:sz w:val="28"/>
                <w:szCs w:val="28"/>
                <w:rtl/>
              </w:rPr>
            </w:pPr>
            <w:r w:rsidRPr="007F3975">
              <w:rPr>
                <w:rFonts w:hint="cs"/>
                <w:sz w:val="28"/>
                <w:szCs w:val="28"/>
                <w:rtl/>
              </w:rPr>
              <w:t>نعم</w:t>
            </w:r>
          </w:p>
          <w:p w:rsidR="007F3975" w:rsidRPr="007F3975" w:rsidRDefault="007F3975" w:rsidP="007F3975">
            <w:pPr>
              <w:bidi/>
              <w:jc w:val="center"/>
              <w:rPr>
                <w:rFonts w:hint="cs"/>
                <w:sz w:val="28"/>
                <w:szCs w:val="28"/>
                <w:rtl/>
              </w:rPr>
            </w:pPr>
            <w:r w:rsidRPr="007F3975">
              <w:rPr>
                <w:rFonts w:hint="cs"/>
                <w:sz w:val="28"/>
                <w:szCs w:val="28"/>
                <w:rtl/>
              </w:rPr>
              <w:t>لا</w:t>
            </w:r>
          </w:p>
        </w:tc>
      </w:tr>
      <w:tr w:rsidR="00ED4865" w:rsidRPr="007F3975" w:rsidTr="00ED4865">
        <w:tc>
          <w:tcPr>
            <w:tcW w:w="4675" w:type="dxa"/>
          </w:tcPr>
          <w:p w:rsidR="00ED4865" w:rsidRPr="007F3975" w:rsidRDefault="007F3975" w:rsidP="00ED4865">
            <w:pPr>
              <w:bidi/>
              <w:jc w:val="center"/>
              <w:rPr>
                <w:rFonts w:hint="cs"/>
                <w:sz w:val="28"/>
                <w:szCs w:val="28"/>
                <w:rtl/>
              </w:rPr>
            </w:pPr>
            <w:r w:rsidRPr="007F3975">
              <w:rPr>
                <w:rFonts w:hint="cs"/>
                <w:sz w:val="28"/>
                <w:szCs w:val="28"/>
                <w:rtl/>
              </w:rPr>
              <w:t>هل المسؤول أو قائد الفريق لديه خطة عمل واضحة و محددة الأهداف ومؤشرات الاداء</w:t>
            </w:r>
          </w:p>
        </w:tc>
        <w:tc>
          <w:tcPr>
            <w:tcW w:w="4675" w:type="dxa"/>
          </w:tcPr>
          <w:p w:rsidR="00ED4865" w:rsidRPr="007F3975" w:rsidRDefault="007F3975" w:rsidP="00ED4865">
            <w:pPr>
              <w:bidi/>
              <w:jc w:val="center"/>
              <w:rPr>
                <w:rFonts w:hint="cs"/>
                <w:sz w:val="28"/>
                <w:szCs w:val="28"/>
                <w:rtl/>
              </w:rPr>
            </w:pPr>
            <w:r w:rsidRPr="007F3975">
              <w:rPr>
                <w:rFonts w:hint="cs"/>
                <w:sz w:val="28"/>
                <w:szCs w:val="28"/>
                <w:rtl/>
              </w:rPr>
              <w:t>نعم</w:t>
            </w:r>
          </w:p>
          <w:p w:rsidR="007F3975" w:rsidRPr="007F3975" w:rsidRDefault="007F3975" w:rsidP="007F3975">
            <w:pPr>
              <w:bidi/>
              <w:jc w:val="center"/>
              <w:rPr>
                <w:rFonts w:hint="cs"/>
                <w:sz w:val="28"/>
                <w:szCs w:val="28"/>
                <w:rtl/>
              </w:rPr>
            </w:pPr>
            <w:r w:rsidRPr="007F3975">
              <w:rPr>
                <w:rFonts w:hint="cs"/>
                <w:sz w:val="28"/>
                <w:szCs w:val="28"/>
                <w:rtl/>
              </w:rPr>
              <w:t>لا</w:t>
            </w:r>
          </w:p>
        </w:tc>
      </w:tr>
    </w:tbl>
    <w:p w:rsidR="00A31933" w:rsidRPr="007F3975" w:rsidRDefault="00A31933" w:rsidP="00A31933">
      <w:pPr>
        <w:bidi/>
        <w:rPr>
          <w:sz w:val="28"/>
          <w:szCs w:val="28"/>
          <w:rtl/>
        </w:rPr>
      </w:pPr>
    </w:p>
    <w:p w:rsidR="007F3975" w:rsidRPr="007F3975" w:rsidRDefault="007F3975" w:rsidP="007F3975">
      <w:pPr>
        <w:bidi/>
        <w:rPr>
          <w:sz w:val="28"/>
          <w:szCs w:val="28"/>
          <w:rtl/>
        </w:rPr>
      </w:pPr>
    </w:p>
    <w:p w:rsidR="007F3975" w:rsidRPr="007F3975" w:rsidRDefault="007F3975" w:rsidP="007F3975">
      <w:pPr>
        <w:bidi/>
        <w:rPr>
          <w:sz w:val="28"/>
          <w:szCs w:val="28"/>
          <w:rtl/>
        </w:rPr>
      </w:pPr>
    </w:p>
    <w:p w:rsidR="007F3975" w:rsidRPr="007F3975" w:rsidRDefault="007F3975" w:rsidP="007F3975">
      <w:pPr>
        <w:bidi/>
        <w:rPr>
          <w:sz w:val="28"/>
          <w:szCs w:val="28"/>
          <w:rtl/>
        </w:rPr>
      </w:pPr>
    </w:p>
    <w:p w:rsidR="007F3975" w:rsidRPr="007F3975" w:rsidRDefault="007F3975" w:rsidP="007F3975">
      <w:pPr>
        <w:bidi/>
        <w:rPr>
          <w:sz w:val="28"/>
          <w:szCs w:val="28"/>
          <w:rtl/>
        </w:rPr>
      </w:pPr>
    </w:p>
    <w:p w:rsidR="007F3975" w:rsidRDefault="007F3975" w:rsidP="007F3975">
      <w:pPr>
        <w:bidi/>
        <w:rPr>
          <w:sz w:val="28"/>
          <w:szCs w:val="28"/>
          <w:rtl/>
        </w:rPr>
      </w:pPr>
    </w:p>
    <w:p w:rsidR="007F3975" w:rsidRDefault="007F3975" w:rsidP="007F3975">
      <w:pPr>
        <w:bidi/>
        <w:rPr>
          <w:sz w:val="28"/>
          <w:szCs w:val="28"/>
          <w:rtl/>
        </w:rPr>
      </w:pPr>
    </w:p>
    <w:p w:rsidR="007F3975" w:rsidRDefault="007F3975" w:rsidP="007F3975">
      <w:pPr>
        <w:bidi/>
        <w:rPr>
          <w:sz w:val="28"/>
          <w:szCs w:val="28"/>
          <w:rtl/>
        </w:rPr>
      </w:pPr>
    </w:p>
    <w:p w:rsidR="007F3975" w:rsidRDefault="007F3975" w:rsidP="007F3975">
      <w:pPr>
        <w:bidi/>
        <w:rPr>
          <w:sz w:val="28"/>
          <w:szCs w:val="28"/>
          <w:rtl/>
        </w:rPr>
      </w:pPr>
    </w:p>
    <w:p w:rsidR="007F3975" w:rsidRDefault="007F3975" w:rsidP="007F3975">
      <w:pPr>
        <w:bidi/>
        <w:rPr>
          <w:sz w:val="28"/>
          <w:szCs w:val="28"/>
          <w:rtl/>
        </w:rPr>
      </w:pPr>
    </w:p>
    <w:p w:rsidR="007F3975" w:rsidRPr="007F3975" w:rsidRDefault="007F3975" w:rsidP="007F3975">
      <w:pPr>
        <w:bidi/>
        <w:rPr>
          <w:sz w:val="28"/>
          <w:szCs w:val="28"/>
          <w:rtl/>
        </w:rPr>
      </w:pPr>
    </w:p>
    <w:p w:rsidR="007F3975" w:rsidRPr="007F3975" w:rsidRDefault="007F3975" w:rsidP="007F3975">
      <w:pPr>
        <w:bidi/>
        <w:rPr>
          <w:rFonts w:hint="cs"/>
          <w:color w:val="1F4E79" w:themeColor="accent1" w:themeShade="80"/>
          <w:sz w:val="28"/>
          <w:szCs w:val="28"/>
          <w:rtl/>
        </w:rPr>
      </w:pPr>
      <w:r w:rsidRPr="007F3975">
        <w:rPr>
          <w:rFonts w:hint="cs"/>
          <w:color w:val="1F4E79" w:themeColor="accent1" w:themeShade="80"/>
          <w:sz w:val="28"/>
          <w:szCs w:val="28"/>
          <w:rtl/>
        </w:rPr>
        <w:t>نموذج تسجيل عضو جديد</w:t>
      </w:r>
    </w:p>
    <w:p w:rsidR="007F3975" w:rsidRPr="007F3975" w:rsidRDefault="007F3975" w:rsidP="007F3975">
      <w:pPr>
        <w:pStyle w:val="ListParagraph"/>
        <w:numPr>
          <w:ilvl w:val="0"/>
          <w:numId w:val="15"/>
        </w:numPr>
        <w:bidi/>
        <w:rPr>
          <w:rFonts w:hint="cs"/>
          <w:sz w:val="28"/>
          <w:szCs w:val="28"/>
        </w:rPr>
      </w:pPr>
      <w:r w:rsidRPr="007F3975">
        <w:rPr>
          <w:rFonts w:hint="cs"/>
          <w:sz w:val="28"/>
          <w:szCs w:val="28"/>
          <w:rtl/>
        </w:rPr>
        <w:t>الاسم الرباعي</w:t>
      </w:r>
    </w:p>
    <w:p w:rsidR="007F3975" w:rsidRPr="007F3975" w:rsidRDefault="007F3975" w:rsidP="007F3975">
      <w:pPr>
        <w:pStyle w:val="ListParagraph"/>
        <w:numPr>
          <w:ilvl w:val="0"/>
          <w:numId w:val="15"/>
        </w:numPr>
        <w:bidi/>
        <w:rPr>
          <w:rFonts w:hint="cs"/>
          <w:sz w:val="28"/>
          <w:szCs w:val="28"/>
        </w:rPr>
      </w:pPr>
      <w:r w:rsidRPr="007F3975">
        <w:rPr>
          <w:rFonts w:hint="cs"/>
          <w:sz w:val="28"/>
          <w:szCs w:val="28"/>
          <w:rtl/>
        </w:rPr>
        <w:t>الجنس</w:t>
      </w:r>
    </w:p>
    <w:p w:rsidR="007F3975" w:rsidRPr="007F3975" w:rsidRDefault="007F3975" w:rsidP="007F3975">
      <w:pPr>
        <w:pStyle w:val="ListParagraph"/>
        <w:numPr>
          <w:ilvl w:val="0"/>
          <w:numId w:val="15"/>
        </w:numPr>
        <w:bidi/>
        <w:rPr>
          <w:rFonts w:hint="cs"/>
          <w:sz w:val="28"/>
          <w:szCs w:val="28"/>
        </w:rPr>
      </w:pPr>
      <w:r w:rsidRPr="007F3975">
        <w:rPr>
          <w:rFonts w:hint="cs"/>
          <w:sz w:val="28"/>
          <w:szCs w:val="28"/>
          <w:rtl/>
        </w:rPr>
        <w:t>الجامعة</w:t>
      </w:r>
    </w:p>
    <w:p w:rsidR="007F3975" w:rsidRPr="007F3975" w:rsidRDefault="007F3975" w:rsidP="007F3975">
      <w:pPr>
        <w:pStyle w:val="ListParagraph"/>
        <w:numPr>
          <w:ilvl w:val="0"/>
          <w:numId w:val="15"/>
        </w:numPr>
        <w:bidi/>
        <w:rPr>
          <w:sz w:val="28"/>
          <w:szCs w:val="28"/>
        </w:rPr>
      </w:pPr>
      <w:r w:rsidRPr="007F3975">
        <w:rPr>
          <w:rFonts w:hint="cs"/>
          <w:sz w:val="28"/>
          <w:szCs w:val="28"/>
          <w:rtl/>
        </w:rPr>
        <w:t>الكلية</w:t>
      </w:r>
    </w:p>
    <w:p w:rsidR="007F3975" w:rsidRPr="007F3975" w:rsidRDefault="007F3975" w:rsidP="007F3975">
      <w:pPr>
        <w:pStyle w:val="ListParagraph"/>
        <w:numPr>
          <w:ilvl w:val="0"/>
          <w:numId w:val="15"/>
        </w:numPr>
        <w:bidi/>
        <w:rPr>
          <w:rFonts w:hint="cs"/>
          <w:sz w:val="28"/>
          <w:szCs w:val="28"/>
        </w:rPr>
      </w:pPr>
      <w:r w:rsidRPr="007F3975">
        <w:rPr>
          <w:rFonts w:hint="cs"/>
          <w:sz w:val="28"/>
          <w:szCs w:val="28"/>
          <w:rtl/>
        </w:rPr>
        <w:t>السنة الدراسية</w:t>
      </w:r>
    </w:p>
    <w:p w:rsidR="007F3975" w:rsidRPr="007F3975" w:rsidRDefault="007F3975" w:rsidP="007F3975">
      <w:pPr>
        <w:pStyle w:val="ListParagraph"/>
        <w:numPr>
          <w:ilvl w:val="0"/>
          <w:numId w:val="15"/>
        </w:numPr>
        <w:bidi/>
        <w:rPr>
          <w:rFonts w:hint="cs"/>
          <w:sz w:val="28"/>
          <w:szCs w:val="28"/>
        </w:rPr>
      </w:pPr>
      <w:r w:rsidRPr="007F3975">
        <w:rPr>
          <w:rFonts w:hint="cs"/>
          <w:sz w:val="28"/>
          <w:szCs w:val="28"/>
          <w:rtl/>
        </w:rPr>
        <w:t>رقم الجوال</w:t>
      </w:r>
    </w:p>
    <w:p w:rsidR="007F3975" w:rsidRPr="007F3975" w:rsidRDefault="007F3975" w:rsidP="007F3975">
      <w:pPr>
        <w:pStyle w:val="ListParagraph"/>
        <w:numPr>
          <w:ilvl w:val="0"/>
          <w:numId w:val="15"/>
        </w:numPr>
        <w:bidi/>
        <w:rPr>
          <w:rFonts w:hint="cs"/>
          <w:sz w:val="28"/>
          <w:szCs w:val="28"/>
        </w:rPr>
      </w:pPr>
      <w:r w:rsidRPr="007F3975">
        <w:rPr>
          <w:rFonts w:hint="cs"/>
          <w:sz w:val="28"/>
          <w:szCs w:val="28"/>
          <w:rtl/>
        </w:rPr>
        <w:t>البريد الإلكتروني</w:t>
      </w:r>
    </w:p>
    <w:p w:rsidR="007F3975" w:rsidRPr="007F3975" w:rsidRDefault="007F3975" w:rsidP="007F3975">
      <w:pPr>
        <w:pStyle w:val="ListParagraph"/>
        <w:numPr>
          <w:ilvl w:val="0"/>
          <w:numId w:val="15"/>
        </w:numPr>
        <w:bidi/>
        <w:rPr>
          <w:rFonts w:hint="cs"/>
          <w:sz w:val="28"/>
          <w:szCs w:val="28"/>
        </w:rPr>
      </w:pPr>
      <w:r w:rsidRPr="007F3975">
        <w:rPr>
          <w:rFonts w:hint="cs"/>
          <w:sz w:val="28"/>
          <w:szCs w:val="28"/>
          <w:rtl/>
        </w:rPr>
        <w:t>المهارات</w:t>
      </w:r>
    </w:p>
    <w:p w:rsidR="007F3975" w:rsidRPr="007F3975" w:rsidRDefault="007F3975" w:rsidP="007F3975">
      <w:pPr>
        <w:pStyle w:val="ListParagraph"/>
        <w:numPr>
          <w:ilvl w:val="0"/>
          <w:numId w:val="15"/>
        </w:numPr>
        <w:bidi/>
        <w:rPr>
          <w:rFonts w:hint="cs"/>
          <w:sz w:val="28"/>
          <w:szCs w:val="28"/>
        </w:rPr>
      </w:pPr>
      <w:r w:rsidRPr="007F3975">
        <w:rPr>
          <w:rFonts w:hint="cs"/>
          <w:sz w:val="28"/>
          <w:szCs w:val="28"/>
          <w:rtl/>
        </w:rPr>
        <w:t>الخبرات السابقة</w:t>
      </w:r>
    </w:p>
    <w:p w:rsidR="007F3975" w:rsidRPr="007F3975" w:rsidRDefault="007F3975" w:rsidP="007F3975">
      <w:pPr>
        <w:pStyle w:val="ListParagraph"/>
        <w:numPr>
          <w:ilvl w:val="0"/>
          <w:numId w:val="15"/>
        </w:numPr>
        <w:bidi/>
        <w:rPr>
          <w:rFonts w:hint="cs"/>
          <w:sz w:val="28"/>
          <w:szCs w:val="28"/>
        </w:rPr>
      </w:pPr>
      <w:r w:rsidRPr="007F3975">
        <w:rPr>
          <w:rFonts w:hint="cs"/>
          <w:sz w:val="28"/>
          <w:szCs w:val="28"/>
          <w:rtl/>
        </w:rPr>
        <w:t>تحديد الفريق المرغوب للمشاركة معه</w:t>
      </w:r>
    </w:p>
    <w:p w:rsidR="007F3975" w:rsidRPr="007F3975" w:rsidRDefault="007F3975" w:rsidP="007F3975">
      <w:pPr>
        <w:pStyle w:val="ListParagraph"/>
        <w:numPr>
          <w:ilvl w:val="0"/>
          <w:numId w:val="15"/>
        </w:numPr>
        <w:bidi/>
        <w:rPr>
          <w:rFonts w:hint="cs"/>
          <w:sz w:val="28"/>
          <w:szCs w:val="28"/>
        </w:rPr>
      </w:pPr>
      <w:r w:rsidRPr="007F3975">
        <w:rPr>
          <w:rFonts w:hint="cs"/>
          <w:sz w:val="28"/>
          <w:szCs w:val="28"/>
          <w:rtl/>
        </w:rPr>
        <w:t>رفع سيرة الذاتية</w:t>
      </w:r>
    </w:p>
    <w:p w:rsidR="007F3975" w:rsidRPr="007F3975" w:rsidRDefault="007F3975" w:rsidP="007F3975">
      <w:pPr>
        <w:pStyle w:val="ListParagraph"/>
        <w:numPr>
          <w:ilvl w:val="0"/>
          <w:numId w:val="15"/>
        </w:numPr>
        <w:bidi/>
        <w:rPr>
          <w:sz w:val="28"/>
          <w:szCs w:val="28"/>
        </w:rPr>
      </w:pPr>
      <w:r w:rsidRPr="007F3975">
        <w:rPr>
          <w:rFonts w:hint="cs"/>
          <w:sz w:val="28"/>
          <w:szCs w:val="28"/>
          <w:rtl/>
        </w:rPr>
        <w:t>رفع أي ملف يعزز من طلب تسجيلك</w:t>
      </w:r>
    </w:p>
    <w:sectPr w:rsidR="007F3975" w:rsidRPr="007F3975" w:rsidSect="002362F0">
      <w:footerReference w:type="default" r:id="rId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D97" w:rsidRDefault="007B0D97" w:rsidP="00D630F3">
      <w:pPr>
        <w:spacing w:after="0" w:line="240" w:lineRule="auto"/>
      </w:pPr>
      <w:r>
        <w:separator/>
      </w:r>
    </w:p>
  </w:endnote>
  <w:endnote w:type="continuationSeparator" w:id="0">
    <w:p w:rsidR="007B0D97" w:rsidRDefault="007B0D97" w:rsidP="00D6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750596"/>
      <w:docPartObj>
        <w:docPartGallery w:val="Page Numbers (Bottom of Page)"/>
        <w:docPartUnique/>
      </w:docPartObj>
    </w:sdtPr>
    <w:sdtEndPr>
      <w:rPr>
        <w:noProof/>
      </w:rPr>
    </w:sdtEndPr>
    <w:sdtContent>
      <w:p w:rsidR="007F3975" w:rsidRDefault="007F3975">
        <w:pPr>
          <w:pStyle w:val="Footer"/>
          <w:jc w:val="right"/>
        </w:pPr>
        <w:r>
          <w:fldChar w:fldCharType="begin"/>
        </w:r>
        <w:r>
          <w:instrText xml:space="preserve"> PAGE   \* MERGEFORMAT </w:instrText>
        </w:r>
        <w:r>
          <w:fldChar w:fldCharType="separate"/>
        </w:r>
        <w:r w:rsidR="00C87467">
          <w:rPr>
            <w:noProof/>
          </w:rPr>
          <w:t>1</w:t>
        </w:r>
        <w:r>
          <w:rPr>
            <w:noProof/>
          </w:rPr>
          <w:fldChar w:fldCharType="end"/>
        </w:r>
      </w:p>
    </w:sdtContent>
  </w:sdt>
  <w:p w:rsidR="007F3975" w:rsidRDefault="007F39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D97" w:rsidRDefault="007B0D97" w:rsidP="00D630F3">
      <w:pPr>
        <w:spacing w:after="0" w:line="240" w:lineRule="auto"/>
      </w:pPr>
      <w:r>
        <w:separator/>
      </w:r>
    </w:p>
  </w:footnote>
  <w:footnote w:type="continuationSeparator" w:id="0">
    <w:p w:rsidR="007B0D97" w:rsidRDefault="007B0D97" w:rsidP="00D63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E1D98"/>
    <w:multiLevelType w:val="hybridMultilevel"/>
    <w:tmpl w:val="7EBC8632"/>
    <w:lvl w:ilvl="0" w:tplc="E6328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40F7C"/>
    <w:multiLevelType w:val="hybridMultilevel"/>
    <w:tmpl w:val="1A4C438E"/>
    <w:lvl w:ilvl="0" w:tplc="60BC8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352FD4"/>
    <w:multiLevelType w:val="hybridMultilevel"/>
    <w:tmpl w:val="2780D63A"/>
    <w:lvl w:ilvl="0" w:tplc="F10C0E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02859"/>
    <w:multiLevelType w:val="hybridMultilevel"/>
    <w:tmpl w:val="BF06FF30"/>
    <w:lvl w:ilvl="0" w:tplc="07E8C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D76E4"/>
    <w:multiLevelType w:val="hybridMultilevel"/>
    <w:tmpl w:val="9738E48C"/>
    <w:lvl w:ilvl="0" w:tplc="3CF857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B6FAD"/>
    <w:multiLevelType w:val="hybridMultilevel"/>
    <w:tmpl w:val="757EFCD6"/>
    <w:lvl w:ilvl="0" w:tplc="5F2ED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73BD8"/>
    <w:multiLevelType w:val="hybridMultilevel"/>
    <w:tmpl w:val="2FA4FB2E"/>
    <w:lvl w:ilvl="0" w:tplc="0B260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102A3"/>
    <w:multiLevelType w:val="hybridMultilevel"/>
    <w:tmpl w:val="EC2A9F28"/>
    <w:lvl w:ilvl="0" w:tplc="2624A42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B85F25"/>
    <w:multiLevelType w:val="hybridMultilevel"/>
    <w:tmpl w:val="0504E544"/>
    <w:lvl w:ilvl="0" w:tplc="43928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790053"/>
    <w:multiLevelType w:val="hybridMultilevel"/>
    <w:tmpl w:val="FA622D7E"/>
    <w:lvl w:ilvl="0" w:tplc="DB84E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CC79A3"/>
    <w:multiLevelType w:val="hybridMultilevel"/>
    <w:tmpl w:val="43380796"/>
    <w:lvl w:ilvl="0" w:tplc="651C64CC">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7763C2"/>
    <w:multiLevelType w:val="hybridMultilevel"/>
    <w:tmpl w:val="841EF5AC"/>
    <w:lvl w:ilvl="0" w:tplc="9BCC6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C4181"/>
    <w:multiLevelType w:val="hybridMultilevel"/>
    <w:tmpl w:val="62805548"/>
    <w:lvl w:ilvl="0" w:tplc="2A58C6D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94C85"/>
    <w:multiLevelType w:val="hybridMultilevel"/>
    <w:tmpl w:val="B8A29B44"/>
    <w:lvl w:ilvl="0" w:tplc="3EE64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637773"/>
    <w:multiLevelType w:val="hybridMultilevel"/>
    <w:tmpl w:val="197ADED2"/>
    <w:lvl w:ilvl="0" w:tplc="C804C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0"/>
  </w:num>
  <w:num w:numId="4">
    <w:abstractNumId w:val="2"/>
  </w:num>
  <w:num w:numId="5">
    <w:abstractNumId w:val="4"/>
  </w:num>
  <w:num w:numId="6">
    <w:abstractNumId w:val="13"/>
  </w:num>
  <w:num w:numId="7">
    <w:abstractNumId w:val="6"/>
  </w:num>
  <w:num w:numId="8">
    <w:abstractNumId w:val="9"/>
  </w:num>
  <w:num w:numId="9">
    <w:abstractNumId w:val="14"/>
  </w:num>
  <w:num w:numId="10">
    <w:abstractNumId w:val="7"/>
  </w:num>
  <w:num w:numId="11">
    <w:abstractNumId w:val="12"/>
  </w:num>
  <w:num w:numId="12">
    <w:abstractNumId w:val="0"/>
  </w:num>
  <w:num w:numId="13">
    <w:abstractNumId w:val="8"/>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65"/>
    <w:rsid w:val="000F1965"/>
    <w:rsid w:val="00102E82"/>
    <w:rsid w:val="00135B7A"/>
    <w:rsid w:val="001717F0"/>
    <w:rsid w:val="002362F0"/>
    <w:rsid w:val="002D7854"/>
    <w:rsid w:val="004736AA"/>
    <w:rsid w:val="004C5325"/>
    <w:rsid w:val="004E4A5A"/>
    <w:rsid w:val="007B0D97"/>
    <w:rsid w:val="007F3975"/>
    <w:rsid w:val="0087654D"/>
    <w:rsid w:val="008C7DE6"/>
    <w:rsid w:val="008F5D1D"/>
    <w:rsid w:val="00A015EE"/>
    <w:rsid w:val="00A31933"/>
    <w:rsid w:val="00B80EDE"/>
    <w:rsid w:val="00C87467"/>
    <w:rsid w:val="00CD5FE6"/>
    <w:rsid w:val="00D630F3"/>
    <w:rsid w:val="00DD4A5D"/>
    <w:rsid w:val="00E148A5"/>
    <w:rsid w:val="00E24B9F"/>
    <w:rsid w:val="00E60CAD"/>
    <w:rsid w:val="00ED48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9332"/>
  <w15:chartTrackingRefBased/>
  <w15:docId w15:val="{F9141F84-30FE-45AD-B339-E5951CE0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2F0"/>
    <w:pPr>
      <w:ind w:left="720"/>
      <w:contextualSpacing/>
    </w:pPr>
  </w:style>
  <w:style w:type="paragraph" w:styleId="Header">
    <w:name w:val="header"/>
    <w:basedOn w:val="Normal"/>
    <w:link w:val="HeaderChar"/>
    <w:uiPriority w:val="99"/>
    <w:unhideWhenUsed/>
    <w:rsid w:val="00D630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D630F3"/>
  </w:style>
  <w:style w:type="paragraph" w:styleId="Footer">
    <w:name w:val="footer"/>
    <w:basedOn w:val="Normal"/>
    <w:link w:val="FooterChar"/>
    <w:uiPriority w:val="99"/>
    <w:unhideWhenUsed/>
    <w:rsid w:val="00D630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630F3"/>
  </w:style>
  <w:style w:type="table" w:styleId="TableGrid">
    <w:name w:val="Table Grid"/>
    <w:basedOn w:val="TableNormal"/>
    <w:uiPriority w:val="39"/>
    <w:rsid w:val="00E60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48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FDB"/>
    <w:rsid w:val="00234F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4FD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F95CB-31EA-4269-982B-EF5F628B3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2346</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2021-04-14T20:18:00Z</dcterms:created>
  <dcterms:modified xsi:type="dcterms:W3CDTF">2021-04-15T01:08:00Z</dcterms:modified>
</cp:coreProperties>
</file>